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F530D" w14:textId="77777777" w:rsidR="00C00869" w:rsidRDefault="00207B31">
      <w:pPr>
        <w:spacing w:beforeAutospacing="1" w:afterAutospacing="1" w:line="240" w:lineRule="auto"/>
        <w:jc w:val="center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aps/>
          <w:color w:val="000000"/>
          <w:kern w:val="0"/>
          <w:lang w:eastAsia="pt-BR"/>
          <w14:ligatures w14:val="none"/>
        </w:rPr>
        <w:t>Edital 01/2025/fmc</w:t>
      </w:r>
    </w:p>
    <w:p w14:paraId="20C21129" w14:textId="77777777" w:rsidR="00C00869" w:rsidRDefault="00207B31">
      <w:pPr>
        <w:spacing w:beforeAutospacing="1" w:afterAutospacing="1" w:line="240" w:lineRule="auto"/>
        <w:jc w:val="center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aps/>
          <w:color w:val="000000"/>
          <w:kern w:val="0"/>
          <w:lang w:eastAsia="pt-BR"/>
          <w14:ligatures w14:val="none"/>
        </w:rPr>
        <w:t>ANEXO III</w:t>
      </w:r>
    </w:p>
    <w:p w14:paraId="501919E6" w14:textId="77777777" w:rsidR="00C00869" w:rsidRDefault="00207B31">
      <w:pPr>
        <w:spacing w:beforeAutospacing="1" w:afterAutospacing="1" w:line="240" w:lineRule="auto"/>
        <w:jc w:val="center"/>
        <w:rPr>
          <w:rFonts w:ascii="Arial" w:hAnsi="Arial"/>
        </w:rPr>
      </w:pPr>
      <w:r>
        <w:rPr>
          <w:rFonts w:ascii="Arial" w:eastAsia="Times New Roman" w:hAnsi="Arial" w:cs="Calibri"/>
          <w:b/>
          <w:bCs/>
          <w:caps/>
          <w:color w:val="000000"/>
          <w:kern w:val="0"/>
          <w:lang w:eastAsia="pt-BR"/>
          <w14:ligatures w14:val="none"/>
        </w:rPr>
        <w:t>PROTOCOLO DE ENTREGA DE DOCUMENTOS</w:t>
      </w:r>
    </w:p>
    <w:tbl>
      <w:tblPr>
        <w:tblW w:w="9300" w:type="dxa"/>
        <w:tblInd w:w="-56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95"/>
        <w:gridCol w:w="5730"/>
        <w:gridCol w:w="1440"/>
        <w:gridCol w:w="1335"/>
      </w:tblGrid>
      <w:tr w:rsidR="00C00869" w14:paraId="71744D3B" w14:textId="77777777">
        <w:trPr>
          <w:trHeight w:val="600"/>
        </w:trPr>
        <w:tc>
          <w:tcPr>
            <w:tcW w:w="65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E037BBF" w14:textId="77777777" w:rsidR="00C00869" w:rsidRDefault="00207B31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Nome do Proponente:</w:t>
            </w:r>
          </w:p>
        </w:tc>
        <w:tc>
          <w:tcPr>
            <w:tcW w:w="277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F3D82" w14:textId="77777777" w:rsidR="00C00869" w:rsidRDefault="00207B31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Preenchimento exclusivo da Secretaria</w:t>
            </w:r>
          </w:p>
          <w:p w14:paraId="5BD76616" w14:textId="77777777" w:rsidR="00C00869" w:rsidRDefault="00207B31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INSCRIÇÃO Nº:</w:t>
            </w:r>
          </w:p>
        </w:tc>
      </w:tr>
      <w:tr w:rsidR="00C00869" w14:paraId="6890BB5E" w14:textId="77777777">
        <w:trPr>
          <w:trHeight w:val="615"/>
        </w:trPr>
        <w:tc>
          <w:tcPr>
            <w:tcW w:w="65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5C3B836" w14:textId="77777777" w:rsidR="00C00869" w:rsidRDefault="00207B31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Nome do Projeto:</w:t>
            </w:r>
          </w:p>
        </w:tc>
        <w:tc>
          <w:tcPr>
            <w:tcW w:w="27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7EB920" w14:textId="77777777" w:rsidR="00C00869" w:rsidRDefault="00C00869">
            <w:pPr>
              <w:pStyle w:val="Contedodatabela"/>
              <w:rPr>
                <w:rFonts w:ascii="Arial" w:hAnsi="Arial"/>
              </w:rPr>
            </w:pPr>
          </w:p>
        </w:tc>
      </w:tr>
      <w:tr w:rsidR="00C00869" w14:paraId="570D73C6" w14:textId="77777777">
        <w:trPr>
          <w:trHeight w:val="630"/>
        </w:trPr>
        <w:tc>
          <w:tcPr>
            <w:tcW w:w="652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70EE93" w14:textId="77777777" w:rsidR="00C00869" w:rsidRDefault="00207B31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Categoria que vai concorrer:</w:t>
            </w:r>
          </w:p>
        </w:tc>
        <w:tc>
          <w:tcPr>
            <w:tcW w:w="2775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D46AE" w14:textId="77777777" w:rsidR="00C00869" w:rsidRDefault="00C00869">
            <w:pPr>
              <w:pStyle w:val="Contedodatabela"/>
              <w:rPr>
                <w:rFonts w:ascii="Arial" w:hAnsi="Arial"/>
              </w:rPr>
            </w:pPr>
          </w:p>
        </w:tc>
      </w:tr>
      <w:tr w:rsidR="00C00869" w14:paraId="4DDFE289" w14:textId="77777777">
        <w:trPr>
          <w:trHeight w:val="510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3A1F68CB" w14:textId="77777777" w:rsidR="00C00869" w:rsidRDefault="00207B31">
            <w:pPr>
              <w:pStyle w:val="Contedodatabela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Item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 w14:paraId="620402DE" w14:textId="77777777" w:rsidR="00C00869" w:rsidRDefault="00207B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Documento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4EEEF7A8" w14:textId="77777777" w:rsidR="00C00869" w:rsidRDefault="00207B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Sim</w:t>
            </w: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9FCF48" w14:textId="77777777" w:rsidR="00C00869" w:rsidRDefault="00207B31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Não</w:t>
            </w:r>
          </w:p>
        </w:tc>
      </w:tr>
      <w:tr w:rsidR="00C00869" w14:paraId="45554269" w14:textId="77777777">
        <w:trPr>
          <w:trHeight w:val="960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21027265" w14:textId="77777777" w:rsidR="00C00869" w:rsidRDefault="00207B31">
            <w:pPr>
              <w:pStyle w:val="Contedodatabela"/>
              <w:rPr>
                <w:rFonts w:ascii="Arial" w:hAnsi="Arial"/>
              </w:rPr>
            </w:pPr>
            <w:r>
              <w:rPr>
                <w:rFonts w:ascii="Arial" w:hAnsi="Arial"/>
              </w:rPr>
              <w:t>7.5 a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75EB513F" w14:textId="77777777" w:rsidR="00C00869" w:rsidRDefault="00207B31">
            <w:pPr>
              <w:pStyle w:val="textojustificado"/>
              <w:spacing w:before="6" w:after="6"/>
              <w:ind w:left="120" w:right="120"/>
              <w:jc w:val="both"/>
            </w:pPr>
            <w:r>
              <w:rPr>
                <w:rStyle w:val="Forte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 xml:space="preserve">Declaração assinada pelos </w:t>
            </w:r>
            <w:r>
              <w:rPr>
                <w:rStyle w:val="Forte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integrantes do grupo ou coletivo indicando o membro do grupo como o responsável legal, ou seja, o proponente,</w:t>
            </w:r>
            <w:r>
              <w:rPr>
                <w:rStyle w:val="Forte"/>
                <w:rFonts w:ascii="Arial" w:hAnsi="Arial" w:cs="Arial"/>
                <w:b w:val="0"/>
                <w:bCs w:val="0"/>
                <w:color w:val="FF0000"/>
                <w:sz w:val="22"/>
                <w:szCs w:val="22"/>
              </w:rPr>
              <w:t xml:space="preserve"> </w:t>
            </w:r>
            <w:r>
              <w:rPr>
                <w:rStyle w:val="Forte"/>
                <w:rFonts w:ascii="Arial" w:hAnsi="Arial" w:cs="Arial"/>
                <w:b w:val="0"/>
                <w:bCs w:val="0"/>
                <w:color w:val="000000"/>
                <w:sz w:val="22"/>
                <w:szCs w:val="22"/>
              </w:rPr>
              <w:t>Anexo II.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5F98E5CE" w14:textId="77777777" w:rsidR="00C00869" w:rsidRDefault="00C00869">
            <w:pPr>
              <w:jc w:val="center"/>
              <w:rPr>
                <w:rFonts w:ascii="Arial" w:hAnsi="Arial"/>
              </w:rPr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4FCDC" w14:textId="77777777" w:rsidR="00C00869" w:rsidRDefault="00C00869">
            <w:pPr>
              <w:jc w:val="center"/>
              <w:rPr>
                <w:rFonts w:ascii="Arial" w:hAnsi="Arial"/>
              </w:rPr>
            </w:pPr>
          </w:p>
        </w:tc>
      </w:tr>
      <w:tr w:rsidR="00C00869" w14:paraId="41FB91AE" w14:textId="77777777">
        <w:trPr>
          <w:trHeight w:val="459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72E1A2B6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lang w:eastAsia="pt-BR"/>
                <w14:ligatures w14:val="none"/>
              </w:rPr>
              <w:t>7.5 b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 w14:paraId="552C27E3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 w:cs="Arial"/>
                <w:color w:val="000000"/>
              </w:rPr>
              <w:t>Formulário de inscrição/ Plano de Trabalho.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1A030E67" w14:textId="77777777" w:rsidR="00C00869" w:rsidRDefault="00C00869">
            <w:pPr>
              <w:pStyle w:val="Contedodatabela"/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C3E38" w14:textId="77777777" w:rsidR="00C00869" w:rsidRDefault="00C00869">
            <w:pPr>
              <w:pStyle w:val="Contedodatabela"/>
            </w:pPr>
          </w:p>
        </w:tc>
      </w:tr>
      <w:tr w:rsidR="00C00869" w14:paraId="524CD37A" w14:textId="77777777">
        <w:trPr>
          <w:trHeight w:val="459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6B10A7E9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lang w:eastAsia="pt-BR"/>
                <w14:ligatures w14:val="none"/>
              </w:rPr>
              <w:t>7.5 c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 w14:paraId="79069578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 w:cs="Arial"/>
                <w:color w:val="000000"/>
              </w:rPr>
              <w:t>Currículo do proponente.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0CA1184E" w14:textId="77777777" w:rsidR="00C00869" w:rsidRDefault="00C00869">
            <w:pPr>
              <w:pStyle w:val="Contedodatabela"/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2E179E" w14:textId="77777777" w:rsidR="00C00869" w:rsidRDefault="00C00869">
            <w:pPr>
              <w:pStyle w:val="Contedodatabela"/>
            </w:pPr>
          </w:p>
        </w:tc>
      </w:tr>
      <w:tr w:rsidR="00C00869" w14:paraId="1072B6E9" w14:textId="77777777">
        <w:trPr>
          <w:trHeight w:val="459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6859C94F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lang w:eastAsia="pt-BR"/>
                <w14:ligatures w14:val="none"/>
              </w:rPr>
              <w:t>7.5 d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 w14:paraId="578CBB4E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Cópia legível dos documentos </w:t>
            </w:r>
            <w:r>
              <w:rPr>
                <w:rFonts w:ascii="Arial" w:eastAsia="Calibri" w:hAnsi="Arial" w:cs="Arial"/>
                <w:color w:val="000000"/>
              </w:rPr>
              <w:t>pessoais do proponente - CPF e RG ou CNH.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4CFA96D9" w14:textId="77777777" w:rsidR="00C00869" w:rsidRDefault="00C00869">
            <w:pPr>
              <w:pStyle w:val="Contedodatabela"/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79D1CE" w14:textId="77777777" w:rsidR="00C00869" w:rsidRDefault="00C00869">
            <w:pPr>
              <w:pStyle w:val="Contedodatabela"/>
            </w:pPr>
          </w:p>
        </w:tc>
      </w:tr>
      <w:tr w:rsidR="00C00869" w14:paraId="5DA63E63" w14:textId="77777777">
        <w:trPr>
          <w:trHeight w:val="459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1BDFD1C7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lang w:eastAsia="pt-BR"/>
                <w14:ligatures w14:val="none"/>
              </w:rPr>
              <w:t>7.5 e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 w14:paraId="747F7D8E" w14:textId="77777777" w:rsidR="00C00869" w:rsidRDefault="00207B31">
            <w:pPr>
              <w:pStyle w:val="textojustificado"/>
              <w:spacing w:before="120" w:after="120"/>
              <w:ind w:right="12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Minicurrículo dos integrantes do projeto.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5A00AE9D" w14:textId="77777777" w:rsidR="00C00869" w:rsidRDefault="00C00869">
            <w:pPr>
              <w:pStyle w:val="Contedodatabela"/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7AAF4" w14:textId="77777777" w:rsidR="00C00869" w:rsidRDefault="00C00869">
            <w:pPr>
              <w:pStyle w:val="Contedodatabela"/>
            </w:pPr>
          </w:p>
        </w:tc>
      </w:tr>
      <w:tr w:rsidR="00C00869" w14:paraId="26EFEDAB" w14:textId="77777777">
        <w:trPr>
          <w:trHeight w:val="1999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4DB43D72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7.5 f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 w14:paraId="16A62452" w14:textId="77777777" w:rsidR="00C00869" w:rsidRDefault="00207B31">
            <w:pPr>
              <w:pStyle w:val="textojustificado"/>
              <w:spacing w:before="63" w:after="63"/>
              <w:ind w:left="57" w:right="113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Documento de comprovação do início de atuação do grupo/coletivo na área pretendida, devidamente datado: </w:t>
            </w:r>
            <w:r>
              <w:rPr>
                <w:rFonts w:ascii="Arial" w:hAnsi="Arial" w:cs="Arial"/>
                <w:sz w:val="22"/>
                <w:szCs w:val="22"/>
              </w:rPr>
              <w:t xml:space="preserve">release (texto em formato jornalístico), recortes de jornais, matérias em sites ou em outras mídias sociais, incluindo perfis de páginas, dentre outros </w:t>
            </w:r>
            <w:r>
              <w:rPr>
                <w:rFonts w:ascii="Arial" w:hAnsi="Arial" w:cs="Arial"/>
                <w:sz w:val="22"/>
                <w:szCs w:val="22"/>
              </w:rPr>
              <w:t>documentos que o proponente julgar necessário para auxiliar na avaliação do tempo de atuação.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7ECC1276" w14:textId="77777777" w:rsidR="00C00869" w:rsidRDefault="00C00869">
            <w:pPr>
              <w:pStyle w:val="Contedodatabela"/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D2D4E" w14:textId="77777777" w:rsidR="00C00869" w:rsidRDefault="00C00869">
            <w:pPr>
              <w:pStyle w:val="Contedodatabela"/>
            </w:pPr>
          </w:p>
        </w:tc>
      </w:tr>
      <w:tr w:rsidR="00C00869" w14:paraId="0869BFF0" w14:textId="77777777">
        <w:trPr>
          <w:trHeight w:val="459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5D7D74FD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lang w:eastAsia="pt-BR"/>
                <w14:ligatures w14:val="none"/>
              </w:rPr>
              <w:t>7.5 g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 w14:paraId="30FDECC5" w14:textId="77777777" w:rsidR="00C00869" w:rsidRDefault="00207B31">
            <w:pPr>
              <w:pStyle w:val="textojustificado"/>
              <w:spacing w:before="63" w:after="63"/>
              <w:ind w:left="120" w:right="120"/>
              <w:jc w:val="both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Documentos relacionados à comprovação de atuação geral do grupo na categoria cultural em que o projeto será inscrito</w:t>
            </w:r>
            <w:r>
              <w:rPr>
                <w:rFonts w:ascii="Arial" w:hAnsi="Arial" w:cs="Arial"/>
                <w:sz w:val="22"/>
                <w:szCs w:val="22"/>
              </w:rPr>
              <w:t>: release (texto em formato jornalíst</w:t>
            </w:r>
            <w:r>
              <w:rPr>
                <w:rFonts w:ascii="Arial" w:hAnsi="Arial" w:cs="Arial"/>
                <w:sz w:val="22"/>
                <w:szCs w:val="22"/>
              </w:rPr>
              <w:t>ico), recortes de jornais, matérias em sites ou em outras mídias sociais, incluindo perfis de páginas, dentre outros documentos que o proponente julgar necessário para auxiliar na avaliação do mérito cultural do projeto.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187119C2" w14:textId="77777777" w:rsidR="00C00869" w:rsidRDefault="00C00869">
            <w:pPr>
              <w:pStyle w:val="Contedodatabela"/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5F94C" w14:textId="77777777" w:rsidR="00C00869" w:rsidRDefault="00C00869">
            <w:pPr>
              <w:pStyle w:val="Contedodatabela"/>
            </w:pPr>
          </w:p>
        </w:tc>
      </w:tr>
      <w:tr w:rsidR="00C00869" w14:paraId="2B53A8A1" w14:textId="77777777">
        <w:trPr>
          <w:trHeight w:val="944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5BF5202B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lang w:eastAsia="pt-BR"/>
                <w14:ligatures w14:val="none"/>
              </w:rPr>
              <w:t>7.5 h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 w14:paraId="65E0047C" w14:textId="77777777" w:rsidR="00C00869" w:rsidRDefault="00207B31">
            <w:pPr>
              <w:pStyle w:val="textojustificado"/>
              <w:spacing w:before="63" w:after="63"/>
              <w:ind w:left="120" w:right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Comprovante de </w:t>
            </w:r>
            <w:r>
              <w:rPr>
                <w:rFonts w:ascii="Arial" w:eastAsia="Calibri" w:hAnsi="Arial" w:cs="Arial"/>
                <w:sz w:val="22"/>
                <w:szCs w:val="22"/>
              </w:rPr>
              <w:t>residência do proponente, e dos demais integrantes do grupo cultural, nos casos aplicáveis (apresentação de contas relativas à residência, declaração assinada pelo agente cultural ou contratos de locação de imóvel. Obs. No caso das contas relativas à resid</w:t>
            </w:r>
            <w:r>
              <w:rPr>
                <w:rFonts w:ascii="Arial" w:eastAsia="Calibri" w:hAnsi="Arial" w:cs="Arial"/>
                <w:sz w:val="22"/>
                <w:szCs w:val="22"/>
              </w:rPr>
              <w:t>ência no Município de Guaxupé, uma deve ser de no máximo 30 dias e outra que comprove residência há mais de 1 ano).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5E18F458" w14:textId="77777777" w:rsidR="00C00869" w:rsidRDefault="00C00869">
            <w:pPr>
              <w:pStyle w:val="Contedodatabela"/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2B200" w14:textId="77777777" w:rsidR="00C00869" w:rsidRDefault="00C00869">
            <w:pPr>
              <w:pStyle w:val="Contedodatabela"/>
            </w:pPr>
          </w:p>
        </w:tc>
      </w:tr>
      <w:tr w:rsidR="00C00869" w14:paraId="6B04E8D8" w14:textId="77777777">
        <w:trPr>
          <w:trHeight w:val="780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4379016E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lang w:eastAsia="pt-BR"/>
                <w14:ligatures w14:val="none"/>
              </w:rPr>
              <w:lastRenderedPageBreak/>
              <w:t>7.5 i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 w14:paraId="1438A3BE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 w:cs="Arial"/>
              </w:rPr>
              <w:t>Comprovante de regularidade da Situação Cadastral do CPF emitido pela Receita Federal.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5BEE6E23" w14:textId="77777777" w:rsidR="00C00869" w:rsidRDefault="00C00869">
            <w:pPr>
              <w:pStyle w:val="Contedodatabela"/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424CE" w14:textId="77777777" w:rsidR="00C00869" w:rsidRDefault="00C00869">
            <w:pPr>
              <w:pStyle w:val="Contedodatabela"/>
            </w:pPr>
          </w:p>
        </w:tc>
      </w:tr>
      <w:tr w:rsidR="00C00869" w14:paraId="5E832222" w14:textId="77777777">
        <w:trPr>
          <w:trHeight w:val="690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3665A9E5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lang w:eastAsia="pt-BR"/>
                <w14:ligatures w14:val="none"/>
              </w:rPr>
              <w:t>7.5 j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 w14:paraId="753380BE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Certidão negativa de débitos tributários federais e Dívida Ativa da União </w:t>
            </w:r>
            <w:r>
              <w:rPr>
                <w:rFonts w:ascii="Arial" w:eastAsia="Calibri" w:hAnsi="Arial" w:cs="Arial"/>
              </w:rPr>
              <w:t>emitida pela Receita Federal.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53DEEEF6" w14:textId="77777777" w:rsidR="00C00869" w:rsidRDefault="00C00869">
            <w:pPr>
              <w:pStyle w:val="Contedodatabela"/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82299C" w14:textId="77777777" w:rsidR="00C00869" w:rsidRDefault="00C00869">
            <w:pPr>
              <w:pStyle w:val="Contedodatabela"/>
            </w:pPr>
          </w:p>
        </w:tc>
      </w:tr>
      <w:tr w:rsidR="00C00869" w14:paraId="3BEC5AE1" w14:textId="77777777">
        <w:trPr>
          <w:trHeight w:val="735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67C151BC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lang w:eastAsia="pt-BR"/>
                <w14:ligatures w14:val="none"/>
              </w:rPr>
              <w:t>7.5 k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 w14:paraId="7E697BE6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 w:cs="Arial"/>
                <w:color w:val="000000"/>
              </w:rPr>
              <w:t xml:space="preserve">Certidão negativa de débitos tributários estaduais </w:t>
            </w:r>
            <w:r>
              <w:rPr>
                <w:rFonts w:ascii="Arial" w:eastAsia="Calibri" w:hAnsi="Arial" w:cs="Arial"/>
              </w:rPr>
              <w:t>emitida pela Secretaria de Estado de Fazenda de MG.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2FC32842" w14:textId="77777777" w:rsidR="00C00869" w:rsidRDefault="00C00869">
            <w:pPr>
              <w:pStyle w:val="Contedodatabela"/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EC2FA2" w14:textId="77777777" w:rsidR="00C00869" w:rsidRDefault="00C00869">
            <w:pPr>
              <w:pStyle w:val="Contedodatabela"/>
            </w:pPr>
          </w:p>
        </w:tc>
      </w:tr>
      <w:tr w:rsidR="00C00869" w14:paraId="3304FE75" w14:textId="77777777">
        <w:trPr>
          <w:trHeight w:val="675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75673B7B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lang w:eastAsia="pt-BR"/>
                <w14:ligatures w14:val="none"/>
              </w:rPr>
              <w:t>7.5 l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 w14:paraId="1461E468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 w:cs="Arial"/>
              </w:rPr>
              <w:t>C</w:t>
            </w:r>
            <w:r>
              <w:rPr>
                <w:rFonts w:ascii="Arial" w:eastAsia="Calibri" w:hAnsi="Arial" w:cs="Arial"/>
                <w:color w:val="000000"/>
              </w:rPr>
              <w:t xml:space="preserve">ertidão negativa de </w:t>
            </w:r>
            <w:r>
              <w:rPr>
                <w:rFonts w:ascii="Arial" w:eastAsia="Calibri" w:hAnsi="Arial" w:cs="Arial"/>
                <w:color w:val="000000"/>
              </w:rPr>
              <w:t>débitos tributários municipais emitida pela Secretaria Municipal de Finanças.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0A84340A" w14:textId="77777777" w:rsidR="00C00869" w:rsidRDefault="00C00869">
            <w:pPr>
              <w:pStyle w:val="Contedodatabela"/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D1756" w14:textId="77777777" w:rsidR="00C00869" w:rsidRDefault="00C00869">
            <w:pPr>
              <w:pStyle w:val="Contedodatabela"/>
            </w:pPr>
          </w:p>
        </w:tc>
      </w:tr>
      <w:tr w:rsidR="00C00869" w14:paraId="516B4A71" w14:textId="77777777">
        <w:trPr>
          <w:trHeight w:val="675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61A29B87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lang w:eastAsia="pt-BR"/>
                <w14:ligatures w14:val="none"/>
              </w:rPr>
              <w:t>7.5 m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 w14:paraId="36357FC2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Calibri" w:hAnsi="Arial" w:cs="Arial"/>
                <w:color w:val="000000"/>
              </w:rPr>
              <w:t>Certidão negativa de débitos trabalhistas - CNDT, emitida no site do Tribunal Superior do Trabalho.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3D72F6AA" w14:textId="77777777" w:rsidR="00C00869" w:rsidRDefault="00C00869">
            <w:pPr>
              <w:pStyle w:val="Contedodatabela"/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DB2A4" w14:textId="77777777" w:rsidR="00C00869" w:rsidRDefault="00C00869">
            <w:pPr>
              <w:pStyle w:val="Contedodatabela"/>
            </w:pPr>
          </w:p>
        </w:tc>
      </w:tr>
      <w:tr w:rsidR="00C00869" w14:paraId="1075325A" w14:textId="77777777">
        <w:trPr>
          <w:trHeight w:val="1215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1C13BD79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lang w:eastAsia="pt-BR"/>
                <w14:ligatures w14:val="none"/>
              </w:rPr>
              <w:t>7.5 n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 w14:paraId="3C589E6D" w14:textId="77777777" w:rsidR="00C00869" w:rsidRDefault="00207B31">
            <w:pPr>
              <w:pStyle w:val="textojustificado"/>
              <w:spacing w:before="63" w:after="63"/>
              <w:ind w:right="12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Cópia legível do Parecer de regularidade emitido pela </w:t>
            </w:r>
            <w:r>
              <w:rPr>
                <w:rFonts w:ascii="Arial" w:hAnsi="Arial" w:cs="Arial"/>
                <w:sz w:val="22"/>
                <w:szCs w:val="22"/>
              </w:rPr>
              <w:t>Secretaria de Cultura, Esporte e Turismo referente ao último edital que o proponente teve projeto aprovado - para grupos ou coletivos que já participaram de editais anteriores.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2EC2A2C6" w14:textId="77777777" w:rsidR="00C00869" w:rsidRDefault="00C00869">
            <w:pPr>
              <w:pStyle w:val="Contedodatabela"/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B6456" w14:textId="77777777" w:rsidR="00C00869" w:rsidRDefault="00C00869">
            <w:pPr>
              <w:pStyle w:val="Contedodatabela"/>
            </w:pPr>
          </w:p>
        </w:tc>
      </w:tr>
      <w:tr w:rsidR="00C00869" w14:paraId="7817E70E" w14:textId="77777777">
        <w:trPr>
          <w:trHeight w:val="459"/>
        </w:trPr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</w:tcPr>
          <w:p w14:paraId="7B196AF4" w14:textId="77777777" w:rsidR="00C00869" w:rsidRDefault="00207B31">
            <w:pPr>
              <w:spacing w:beforeAutospacing="1" w:after="0" w:line="240" w:lineRule="auto"/>
              <w:rPr>
                <w:rFonts w:ascii="Arial" w:hAnsi="Arial"/>
              </w:rPr>
            </w:pPr>
            <w:r>
              <w:rPr>
                <w:rFonts w:ascii="Arial" w:eastAsia="Times New Roman" w:hAnsi="Arial" w:cs="Times New Roman"/>
                <w:color w:val="000000"/>
                <w:kern w:val="0"/>
                <w:lang w:eastAsia="pt-BR"/>
                <w14:ligatures w14:val="none"/>
              </w:rPr>
              <w:t>7.5 o</w:t>
            </w:r>
          </w:p>
        </w:tc>
        <w:tc>
          <w:tcPr>
            <w:tcW w:w="5730" w:type="dxa"/>
            <w:tcBorders>
              <w:left w:val="single" w:sz="2" w:space="0" w:color="000000"/>
              <w:bottom w:val="single" w:sz="2" w:space="0" w:color="000000"/>
            </w:tcBorders>
          </w:tcPr>
          <w:p w14:paraId="1928FEB1" w14:textId="6583CE9E" w:rsidR="00C00869" w:rsidRDefault="00207B31">
            <w:pPr>
              <w:pStyle w:val="textojustificado"/>
              <w:spacing w:before="63" w:after="63"/>
              <w:ind w:right="120"/>
              <w:jc w:val="both"/>
            </w:pPr>
            <w:r>
              <w:rPr>
                <w:rFonts w:ascii="Arial" w:hAnsi="Arial" w:cs="Arial"/>
                <w:sz w:val="22"/>
                <w:szCs w:val="22"/>
              </w:rPr>
              <w:t xml:space="preserve">Comprovante de conta bancária em nome do proponente que </w:t>
            </w:r>
            <w:r>
              <w:rPr>
                <w:rFonts w:ascii="Arial" w:hAnsi="Arial" w:cs="Arial"/>
                <w:sz w:val="22"/>
                <w:szCs w:val="22"/>
              </w:rPr>
              <w:t>receberá o recurso, contendo informações sobre o número do banco, tipo de conta (corrente ou poupança)</w:t>
            </w:r>
            <w:r>
              <w:rPr>
                <w:rFonts w:ascii="Arial" w:hAnsi="Arial" w:cs="Arial"/>
                <w:sz w:val="22"/>
                <w:szCs w:val="22"/>
              </w:rPr>
              <w:t xml:space="preserve">, agência, </w:t>
            </w:r>
            <w:r>
              <w:rPr>
                <w:rFonts w:ascii="Arial" w:hAnsi="Arial" w:cs="Arial"/>
                <w:sz w:val="22"/>
                <w:szCs w:val="22"/>
              </w:rPr>
              <w:t>número da conta e chave pix, se houver.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</w:tcBorders>
          </w:tcPr>
          <w:p w14:paraId="54BF7D14" w14:textId="77777777" w:rsidR="00C00869" w:rsidRDefault="00C00869">
            <w:pPr>
              <w:pStyle w:val="Contedodatabela"/>
            </w:pPr>
          </w:p>
        </w:tc>
        <w:tc>
          <w:tcPr>
            <w:tcW w:w="13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2E4B9F" w14:textId="77777777" w:rsidR="00C00869" w:rsidRDefault="00C00869">
            <w:pPr>
              <w:pStyle w:val="Contedodatabela"/>
            </w:pPr>
          </w:p>
        </w:tc>
      </w:tr>
    </w:tbl>
    <w:p w14:paraId="4807EB30" w14:textId="77777777" w:rsidR="00C00869" w:rsidRDefault="00C00869">
      <w:pPr>
        <w:spacing w:beforeAutospacing="1" w:afterAutospacing="1" w:line="240" w:lineRule="auto"/>
      </w:pPr>
    </w:p>
    <w:p w14:paraId="72D667E0" w14:textId="77777777" w:rsidR="00C00869" w:rsidRDefault="00207B31">
      <w:pPr>
        <w:spacing w:beforeAutospacing="1" w:afterAutospacing="1" w:line="240" w:lineRule="auto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kern w:val="0"/>
          <w:lang w:eastAsia="pt-BR"/>
          <w14:ligatures w14:val="none"/>
        </w:rPr>
        <w:t>Para uso da Secretaria de Cultura, Esporte e Turismo:</w:t>
      </w:r>
    </w:p>
    <w:p w14:paraId="265BFB9B" w14:textId="77777777" w:rsidR="00C00869" w:rsidRDefault="00207B31">
      <w:pPr>
        <w:spacing w:beforeAutospacing="1" w:afterAutospacing="1" w:line="240" w:lineRule="auto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kern w:val="0"/>
          <w:lang w:eastAsia="pt-BR"/>
          <w14:ligatures w14:val="none"/>
        </w:rPr>
        <w:t>Recebi no dia ____/____/____ às ____h____</w:t>
      </w:r>
    </w:p>
    <w:p w14:paraId="31D02D45" w14:textId="77777777" w:rsidR="00C00869" w:rsidRDefault="00C00869">
      <w:pPr>
        <w:spacing w:afterAutospacing="1" w:line="240" w:lineRule="auto"/>
        <w:rPr>
          <w:rFonts w:ascii="Arial" w:eastAsia="Times New Roman" w:hAnsi="Arial" w:cs="Times New Roman"/>
          <w:color w:val="000000"/>
          <w:kern w:val="0"/>
          <w:lang w:eastAsia="pt-BR"/>
          <w14:ligatures w14:val="none"/>
        </w:rPr>
      </w:pPr>
    </w:p>
    <w:p w14:paraId="1A65803E" w14:textId="77777777" w:rsidR="00C00869" w:rsidRDefault="00207B31">
      <w:pPr>
        <w:spacing w:afterAutospacing="1" w:line="240" w:lineRule="auto"/>
        <w:rPr>
          <w:rFonts w:ascii="Arial" w:hAnsi="Arial"/>
        </w:rPr>
      </w:pPr>
      <w:r>
        <w:rPr>
          <w:rFonts w:ascii="Arial" w:eastAsia="Times New Roman" w:hAnsi="Arial" w:cs="Times New Roman"/>
          <w:color w:val="000000"/>
          <w:kern w:val="0"/>
          <w:lang w:eastAsia="pt-BR"/>
          <w14:ligatures w14:val="none"/>
        </w:rPr>
        <w:t xml:space="preserve">Nome e assinatura do servidor público </w:t>
      </w:r>
      <w:r>
        <w:rPr>
          <w:rFonts w:ascii="Arial" w:eastAsia="Times New Roman" w:hAnsi="Arial" w:cs="Times New Roman"/>
          <w:color w:val="000000"/>
          <w:kern w:val="0"/>
          <w:lang w:eastAsia="pt-BR"/>
          <w14:ligatures w14:val="none"/>
        </w:rPr>
        <w:t>representante da Secretaria de Cultura, Esporte e Turismo.</w:t>
      </w:r>
    </w:p>
    <w:p w14:paraId="42F58BA3" w14:textId="77777777" w:rsidR="00C00869" w:rsidRDefault="00C00869">
      <w:pPr>
        <w:spacing w:afterAutospacing="1" w:line="240" w:lineRule="auto"/>
        <w:rPr>
          <w:rFonts w:ascii="Arial" w:hAnsi="Arial"/>
        </w:rPr>
      </w:pPr>
    </w:p>
    <w:sectPr w:rsidR="00C008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769" w:left="1701" w:header="708" w:footer="737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2BFA" w14:textId="77777777" w:rsidR="00000000" w:rsidRDefault="00207B31">
      <w:pPr>
        <w:spacing w:after="0" w:line="240" w:lineRule="auto"/>
      </w:pPr>
      <w:r>
        <w:separator/>
      </w:r>
    </w:p>
  </w:endnote>
  <w:endnote w:type="continuationSeparator" w:id="0">
    <w:p w14:paraId="771A7368" w14:textId="77777777" w:rsidR="00000000" w:rsidRDefault="0020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25DF" w14:textId="77777777" w:rsidR="00C00869" w:rsidRDefault="00C0086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C3378" w14:textId="77777777" w:rsidR="00C00869" w:rsidRDefault="00207B31">
    <w:pPr>
      <w:spacing w:after="46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SECRETARIA </w:t>
    </w:r>
    <w:r>
      <w:rPr>
        <w:rFonts w:ascii="Arial" w:hAnsi="Arial" w:cs="Arial"/>
        <w:sz w:val="16"/>
        <w:szCs w:val="16"/>
      </w:rPr>
      <w:t>MUNICIPAL DE CULTURA, ESPORTE E TURISMO</w:t>
    </w:r>
  </w:p>
  <w:p w14:paraId="00EF334D" w14:textId="77777777" w:rsidR="00C00869" w:rsidRDefault="00207B31">
    <w:pPr>
      <w:spacing w:after="46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| AV. FELIPE ELIAS ZEITUNE,400 | CENTRO | GUAXUPÉ-MG | 37834-046 |</w:t>
    </w:r>
  </w:p>
  <w:p w14:paraId="738FC6FE" w14:textId="77777777" w:rsidR="00C00869" w:rsidRDefault="00C00869">
    <w:pPr>
      <w:spacing w:after="103" w:line="240" w:lineRule="auto"/>
      <w:rPr>
        <w:rFonts w:ascii="Arial" w:hAnsi="Arial" w:cs="Arial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9232A" w14:textId="77777777" w:rsidR="00C00869" w:rsidRDefault="00207B31">
    <w:pPr>
      <w:spacing w:after="46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SECRETARIA MUNICIPAL DE CULTURA, ESPORTE E TURISMO</w:t>
    </w:r>
  </w:p>
  <w:p w14:paraId="2EA6D368" w14:textId="77777777" w:rsidR="00C00869" w:rsidRDefault="00207B31">
    <w:pPr>
      <w:spacing w:after="46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| AV. FELIPE ELIAS ZEITUNE,400 | CENTRO | GUAXUPÉ-MG | 37834-046 |</w:t>
    </w:r>
  </w:p>
  <w:p w14:paraId="51090BC1" w14:textId="77777777" w:rsidR="00C00869" w:rsidRDefault="00C00869">
    <w:pPr>
      <w:spacing w:after="103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AC022" w14:textId="77777777" w:rsidR="00000000" w:rsidRDefault="00207B31">
      <w:pPr>
        <w:spacing w:after="0" w:line="240" w:lineRule="auto"/>
      </w:pPr>
      <w:r>
        <w:separator/>
      </w:r>
    </w:p>
  </w:footnote>
  <w:footnote w:type="continuationSeparator" w:id="0">
    <w:p w14:paraId="21A9B681" w14:textId="77777777" w:rsidR="00000000" w:rsidRDefault="00207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3947" w14:textId="77777777" w:rsidR="00C00869" w:rsidRDefault="00C0086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BC2FD" w14:textId="77777777" w:rsidR="00C00869" w:rsidRDefault="00207B31">
    <w:pPr>
      <w:pStyle w:val="Cabealho"/>
      <w:jc w:val="right"/>
      <w:rPr>
        <w:color w:val="FF0000"/>
      </w:rPr>
    </w:pPr>
    <w:r>
      <w:rPr>
        <w:noProof/>
      </w:rPr>
      <w:drawing>
        <wp:anchor distT="0" distB="0" distL="0" distR="0" simplePos="0" relativeHeight="251657216" behindDoc="1" locked="0" layoutInCell="0" allowOverlap="1" wp14:anchorId="3FDA774E" wp14:editId="3B1FC301">
          <wp:simplePos x="0" y="0"/>
          <wp:positionH relativeFrom="column">
            <wp:posOffset>-504825</wp:posOffset>
          </wp:positionH>
          <wp:positionV relativeFrom="paragraph">
            <wp:posOffset>-255270</wp:posOffset>
          </wp:positionV>
          <wp:extent cx="1481455" cy="618490"/>
          <wp:effectExtent l="0" t="0" r="0" b="0"/>
          <wp:wrapSquare wrapText="bothSides"/>
          <wp:docPr id="1" name="figuras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Candara"/>
        <w:b/>
        <w:bCs/>
        <w:sz w:val="20"/>
        <w:szCs w:val="20"/>
      </w:rPr>
      <w:t xml:space="preserve">    SECRETARIA MUNICIPAL DE CULTURA, ESPORTE E TURISMO</w:t>
    </w:r>
    <w:r>
      <w:rPr>
        <w:b/>
        <w:bCs/>
        <w:sz w:val="20"/>
        <w:szCs w:val="20"/>
      </w:rPr>
      <w:t xml:space="preserve">  </w:t>
    </w:r>
    <w:r>
      <w:rPr>
        <w:b/>
        <w:bCs/>
      </w:rPr>
      <w:t xml:space="preserve">    </w:t>
    </w:r>
    <w:r>
      <w:t xml:space="preserve"> </w:t>
    </w:r>
    <w:r>
      <w:rPr>
        <w:color w:val="FF0000"/>
      </w:rPr>
      <w:t xml:space="preserve">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5CDFD" w14:textId="77777777" w:rsidR="00C00869" w:rsidRDefault="00207B31">
    <w:pPr>
      <w:pStyle w:val="Cabealho"/>
      <w:jc w:val="right"/>
      <w:rPr>
        <w:color w:val="FF0000"/>
      </w:rPr>
    </w:pPr>
    <w:r>
      <w:rPr>
        <w:noProof/>
      </w:rPr>
      <w:drawing>
        <wp:anchor distT="0" distB="0" distL="0" distR="0" simplePos="0" relativeHeight="251658240" behindDoc="1" locked="0" layoutInCell="0" allowOverlap="1" wp14:anchorId="4C88C4C5" wp14:editId="35F19761">
          <wp:simplePos x="0" y="0"/>
          <wp:positionH relativeFrom="column">
            <wp:posOffset>-504825</wp:posOffset>
          </wp:positionH>
          <wp:positionV relativeFrom="paragraph">
            <wp:posOffset>-255270</wp:posOffset>
          </wp:positionV>
          <wp:extent cx="1481455" cy="618490"/>
          <wp:effectExtent l="0" t="0" r="0" b="0"/>
          <wp:wrapSquare wrapText="bothSides"/>
          <wp:docPr id="2" name="figuras1 Copi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s1 Copia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81455" cy="618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Candara"/>
        <w:b/>
        <w:bCs/>
        <w:sz w:val="20"/>
        <w:szCs w:val="20"/>
      </w:rPr>
      <w:t xml:space="preserve">    SECRETARIA MUNICIPAL DE CULTURA, ESPORTE E TURISMO</w:t>
    </w:r>
    <w:r>
      <w:rPr>
        <w:b/>
        <w:bCs/>
        <w:sz w:val="20"/>
        <w:szCs w:val="20"/>
      </w:rPr>
      <w:t xml:space="preserve">  </w:t>
    </w:r>
    <w:r>
      <w:rPr>
        <w:b/>
        <w:bCs/>
      </w:rPr>
      <w:t xml:space="preserve">    </w:t>
    </w:r>
    <w:r>
      <w:t xml:space="preserve"> </w:t>
    </w:r>
    <w:r>
      <w:rPr>
        <w:color w:val="FF0000"/>
      </w:rPr>
      <w:t xml:space="preserve">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869"/>
    <w:rsid w:val="00207B31"/>
    <w:rsid w:val="00C00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0FDBC"/>
  <w15:docId w15:val="{8416546B-E0A3-40FC-A8F5-08A65A0D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0A1DDF"/>
  </w:style>
  <w:style w:type="character" w:customStyle="1" w:styleId="RodapChar">
    <w:name w:val="Rodapé Char"/>
    <w:basedOn w:val="Fontepargpadro"/>
    <w:link w:val="Rodap"/>
    <w:uiPriority w:val="99"/>
    <w:qFormat/>
    <w:rsid w:val="000A1DDF"/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extocentralizadomaiusculas">
    <w:name w:val="texto_centralizado_maiusculas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qFormat/>
    <w:rsid w:val="00D05A57"/>
    <w:pPr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0A1DD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A1DDF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2A3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456</Words>
  <Characters>2465</Characters>
  <Application>Microsoft Office Word</Application>
  <DocSecurity>0</DocSecurity>
  <Lines>20</Lines>
  <Paragraphs>5</Paragraphs>
  <ScaleCrop>false</ScaleCrop>
  <Company>MTUR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dc:description/>
  <cp:lastModifiedBy>PrefeituraGuaxupé</cp:lastModifiedBy>
  <cp:revision>13</cp:revision>
  <cp:lastPrinted>2025-01-31T12:46:00Z</cp:lastPrinted>
  <dcterms:created xsi:type="dcterms:W3CDTF">2025-01-21T10:27:00Z</dcterms:created>
  <dcterms:modified xsi:type="dcterms:W3CDTF">2025-02-06T14:45:00Z</dcterms:modified>
  <dc:language>pt-BR</dc:language>
</cp:coreProperties>
</file>