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2A62" w14:textId="77777777"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ANEXO I</w:t>
      </w:r>
    </w:p>
    <w:p w14:paraId="3209C5AC" w14:textId="77777777"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PLANO DE TRABALHO</w:t>
      </w:r>
    </w:p>
    <w:p w14:paraId="3BF129AE" w14:textId="1CBBE63E" w:rsidR="00B00880" w:rsidRPr="00E12D27" w:rsidRDefault="00F8098F">
      <w:pPr>
        <w:pStyle w:val="Textbodyuser"/>
        <w:spacing w:before="120" w:after="120" w:line="240" w:lineRule="auto"/>
        <w:jc w:val="center"/>
        <w:rPr>
          <w:rFonts w:ascii="Arial" w:hAnsi="Arial" w:cs="Arial"/>
          <w:b/>
          <w:color w:val="000000"/>
        </w:rPr>
      </w:pPr>
      <w:r>
        <w:rPr>
          <w:rFonts w:ascii="Arial" w:hAnsi="Arial" w:cs="Arial"/>
          <w:b/>
          <w:color w:val="000000"/>
        </w:rPr>
        <w:t>5</w:t>
      </w:r>
      <w:r w:rsidR="00000000" w:rsidRPr="00E12D27">
        <w:rPr>
          <w:rFonts w:ascii="Arial" w:hAnsi="Arial" w:cs="Arial"/>
          <w:b/>
          <w:color w:val="000000"/>
        </w:rPr>
        <w:t>º ARRAIÁ DO CAFÉ</w:t>
      </w:r>
    </w:p>
    <w:p w14:paraId="2DD8DC04" w14:textId="77777777" w:rsidR="00B00880" w:rsidRPr="00E12D27" w:rsidRDefault="00B00880">
      <w:pPr>
        <w:pStyle w:val="Textbodyuser"/>
        <w:spacing w:after="0" w:line="210" w:lineRule="atLeast"/>
        <w:jc w:val="center"/>
        <w:rPr>
          <w:rFonts w:ascii="Arial" w:hAnsi="Arial" w:cs="Arial"/>
          <w:b/>
          <w:color w:val="000000"/>
        </w:rPr>
      </w:pPr>
    </w:p>
    <w:tbl>
      <w:tblPr>
        <w:tblW w:w="9638" w:type="dxa"/>
        <w:tblInd w:w="-10" w:type="dxa"/>
        <w:tblLayout w:type="fixed"/>
        <w:tblCellMar>
          <w:left w:w="10" w:type="dxa"/>
          <w:right w:w="10" w:type="dxa"/>
        </w:tblCellMar>
        <w:tblLook w:val="0000" w:firstRow="0" w:lastRow="0" w:firstColumn="0" w:lastColumn="0" w:noHBand="0" w:noVBand="0"/>
      </w:tblPr>
      <w:tblGrid>
        <w:gridCol w:w="1850"/>
        <w:gridCol w:w="2552"/>
        <w:gridCol w:w="425"/>
        <w:gridCol w:w="2126"/>
        <w:gridCol w:w="709"/>
        <w:gridCol w:w="1976"/>
      </w:tblGrid>
      <w:tr w:rsidR="00B00880" w:rsidRPr="00E12D27" w14:paraId="2B6D158A" w14:textId="77777777">
        <w:tc>
          <w:tcPr>
            <w:tcW w:w="9638" w:type="dxa"/>
            <w:gridSpan w:val="6"/>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737D5D31" w14:textId="77777777" w:rsidR="00B00880" w:rsidRPr="00E12D27" w:rsidRDefault="00000000">
            <w:pPr>
              <w:pStyle w:val="TableContentsuser"/>
              <w:ind w:left="30"/>
              <w:rPr>
                <w:rFonts w:ascii="Arial" w:hAnsi="Arial" w:cs="Arial"/>
                <w:b/>
              </w:rPr>
            </w:pPr>
            <w:r w:rsidRPr="00E12D27">
              <w:rPr>
                <w:rFonts w:ascii="Arial" w:hAnsi="Arial" w:cs="Arial"/>
                <w:b/>
              </w:rPr>
              <w:t>DADOS CADASTRAIS</w:t>
            </w:r>
          </w:p>
        </w:tc>
      </w:tr>
      <w:tr w:rsidR="00B00880" w:rsidRPr="00E12D27" w14:paraId="3C90AA21"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12E028FA" w14:textId="4B964373" w:rsidR="00B00880" w:rsidRPr="00E12D27" w:rsidRDefault="00000000">
            <w:pPr>
              <w:pStyle w:val="TableContentsuser"/>
              <w:ind w:left="30"/>
            </w:pPr>
            <w:r w:rsidRPr="00E12D27">
              <w:rPr>
                <w:rFonts w:ascii="Arial" w:hAnsi="Arial" w:cs="Arial"/>
                <w:b/>
              </w:rPr>
              <w:t>Organização da Sociedade Civil parceira:</w:t>
            </w:r>
            <w:r w:rsidRPr="00E12D27">
              <w:rPr>
                <w:rFonts w:ascii="Arial" w:hAnsi="Arial" w:cs="Arial"/>
                <w:b/>
                <w:bCs/>
              </w:rPr>
              <w:t xml:space="preserve"> </w:t>
            </w:r>
          </w:p>
        </w:tc>
      </w:tr>
      <w:tr w:rsidR="00B00880" w:rsidRPr="00E12D27" w14:paraId="2D71F0FC" w14:textId="77777777">
        <w:tc>
          <w:tcPr>
            <w:tcW w:w="4827" w:type="dxa"/>
            <w:gridSpan w:val="3"/>
            <w:tcBorders>
              <w:left w:val="single" w:sz="2" w:space="0" w:color="000000"/>
              <w:bottom w:val="single" w:sz="2" w:space="0" w:color="000000"/>
            </w:tcBorders>
            <w:shd w:val="clear" w:color="auto" w:fill="auto"/>
            <w:tcMar>
              <w:top w:w="28" w:type="dxa"/>
              <w:left w:w="28" w:type="dxa"/>
              <w:bottom w:w="28" w:type="dxa"/>
              <w:right w:w="28" w:type="dxa"/>
            </w:tcMar>
          </w:tcPr>
          <w:p w14:paraId="14DB8D61" w14:textId="1828C9FF" w:rsidR="00B00880" w:rsidRPr="00E12D27" w:rsidRDefault="00000000">
            <w:pPr>
              <w:pStyle w:val="TableContentsuser"/>
            </w:pPr>
            <w:r w:rsidRPr="00E12D27">
              <w:rPr>
                <w:rFonts w:ascii="Arial" w:hAnsi="Arial" w:cs="Arial"/>
                <w:b/>
                <w:bCs/>
              </w:rPr>
              <w:t xml:space="preserve">CNPJ: </w:t>
            </w:r>
          </w:p>
        </w:tc>
        <w:tc>
          <w:tcPr>
            <w:tcW w:w="4811" w:type="dxa"/>
            <w:gridSpan w:val="3"/>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45CB9077" w14:textId="309F06B6" w:rsidR="00B00880" w:rsidRPr="00E12D27" w:rsidRDefault="00000000">
            <w:pPr>
              <w:pStyle w:val="TableContentsuser"/>
            </w:pPr>
            <w:r w:rsidRPr="00E12D27">
              <w:rPr>
                <w:rFonts w:ascii="Arial" w:hAnsi="Arial" w:cs="Arial"/>
                <w:b/>
                <w:bCs/>
              </w:rPr>
              <w:t xml:space="preserve">Data de abertura do CNPJ: </w:t>
            </w:r>
          </w:p>
        </w:tc>
      </w:tr>
      <w:tr w:rsidR="00B00880" w:rsidRPr="00E12D27" w14:paraId="5527A105" w14:textId="77777777">
        <w:tc>
          <w:tcPr>
            <w:tcW w:w="4827" w:type="dxa"/>
            <w:gridSpan w:val="3"/>
            <w:tcBorders>
              <w:left w:val="single" w:sz="2" w:space="0" w:color="000000"/>
              <w:bottom w:val="single" w:sz="2" w:space="0" w:color="000000"/>
            </w:tcBorders>
            <w:shd w:val="clear" w:color="auto" w:fill="auto"/>
            <w:tcMar>
              <w:top w:w="28" w:type="dxa"/>
              <w:left w:w="28" w:type="dxa"/>
              <w:bottom w:w="28" w:type="dxa"/>
              <w:right w:w="28" w:type="dxa"/>
            </w:tcMar>
          </w:tcPr>
          <w:p w14:paraId="0736BF87" w14:textId="70842267" w:rsidR="00B00880" w:rsidRPr="00E12D27" w:rsidRDefault="00000000">
            <w:pPr>
              <w:pStyle w:val="TableContentsuser"/>
            </w:pPr>
            <w:r w:rsidRPr="00E12D27">
              <w:rPr>
                <w:rFonts w:ascii="Arial" w:hAnsi="Arial" w:cs="Arial"/>
                <w:b/>
                <w:bCs/>
              </w:rPr>
              <w:t xml:space="preserve">Endereço: </w:t>
            </w:r>
          </w:p>
        </w:tc>
        <w:tc>
          <w:tcPr>
            <w:tcW w:w="2835" w:type="dxa"/>
            <w:gridSpan w:val="2"/>
            <w:tcBorders>
              <w:left w:val="single" w:sz="2" w:space="0" w:color="000000"/>
              <w:bottom w:val="single" w:sz="2" w:space="0" w:color="000000"/>
            </w:tcBorders>
            <w:shd w:val="clear" w:color="auto" w:fill="auto"/>
            <w:tcMar>
              <w:top w:w="28" w:type="dxa"/>
              <w:left w:w="28" w:type="dxa"/>
              <w:bottom w:w="28" w:type="dxa"/>
              <w:right w:w="28" w:type="dxa"/>
            </w:tcMar>
          </w:tcPr>
          <w:p w14:paraId="5A5E5890" w14:textId="5EA665DF" w:rsidR="00B00880" w:rsidRPr="00E12D27" w:rsidRDefault="00000000">
            <w:pPr>
              <w:pStyle w:val="TableContentsuser"/>
            </w:pPr>
            <w:r w:rsidRPr="00E12D27">
              <w:rPr>
                <w:rFonts w:ascii="Arial" w:hAnsi="Arial" w:cs="Arial"/>
                <w:b/>
                <w:bCs/>
              </w:rPr>
              <w:t xml:space="preserve">Cidade: </w:t>
            </w:r>
          </w:p>
        </w:tc>
        <w:tc>
          <w:tcPr>
            <w:tcW w:w="197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707860D4" w14:textId="5FD140C4" w:rsidR="00B00880" w:rsidRPr="00E12D27" w:rsidRDefault="00000000">
            <w:pPr>
              <w:pStyle w:val="TableContentsuser"/>
            </w:pPr>
            <w:r w:rsidRPr="00E12D27">
              <w:rPr>
                <w:rFonts w:ascii="Arial" w:hAnsi="Arial" w:cs="Arial"/>
                <w:b/>
                <w:bCs/>
              </w:rPr>
              <w:t xml:space="preserve">CEP: </w:t>
            </w:r>
          </w:p>
        </w:tc>
      </w:tr>
      <w:tr w:rsidR="00B00880" w:rsidRPr="00E12D27" w14:paraId="7BC41460" w14:textId="77777777">
        <w:tc>
          <w:tcPr>
            <w:tcW w:w="4827" w:type="dxa"/>
            <w:gridSpan w:val="3"/>
            <w:tcBorders>
              <w:left w:val="single" w:sz="2" w:space="0" w:color="000000"/>
              <w:bottom w:val="single" w:sz="2" w:space="0" w:color="000000"/>
            </w:tcBorders>
            <w:shd w:val="clear" w:color="auto" w:fill="auto"/>
            <w:tcMar>
              <w:top w:w="28" w:type="dxa"/>
              <w:left w:w="28" w:type="dxa"/>
              <w:bottom w:w="28" w:type="dxa"/>
              <w:right w:w="28" w:type="dxa"/>
            </w:tcMar>
          </w:tcPr>
          <w:p w14:paraId="6C592E55" w14:textId="37EBEA31" w:rsidR="00B00880" w:rsidRPr="00E12D27" w:rsidRDefault="00000000">
            <w:pPr>
              <w:pStyle w:val="TableContentsuser"/>
            </w:pPr>
            <w:r w:rsidRPr="00E12D27">
              <w:rPr>
                <w:rFonts w:ascii="Arial" w:hAnsi="Arial" w:cs="Arial"/>
                <w:b/>
                <w:bCs/>
              </w:rPr>
              <w:t>Bairro</w:t>
            </w:r>
            <w:r w:rsidR="000349DD">
              <w:rPr>
                <w:rFonts w:ascii="Arial" w:hAnsi="Arial" w:cs="Arial"/>
                <w:b/>
                <w:bCs/>
              </w:rPr>
              <w:t>:</w:t>
            </w:r>
          </w:p>
        </w:tc>
        <w:tc>
          <w:tcPr>
            <w:tcW w:w="4811" w:type="dxa"/>
            <w:gridSpan w:val="3"/>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45353D6" w14:textId="79AE986F" w:rsidR="00B00880" w:rsidRPr="00E12D27" w:rsidRDefault="00000000">
            <w:pPr>
              <w:pStyle w:val="TableContentsuser"/>
            </w:pPr>
            <w:r w:rsidRPr="00E12D27">
              <w:rPr>
                <w:rFonts w:ascii="Arial" w:hAnsi="Arial" w:cs="Arial"/>
                <w:b/>
                <w:bCs/>
              </w:rPr>
              <w:t xml:space="preserve">E-mail: </w:t>
            </w:r>
          </w:p>
        </w:tc>
      </w:tr>
      <w:tr w:rsidR="00B00880" w:rsidRPr="00E12D27" w14:paraId="61441263"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2C4EACB3" w14:textId="332155A5" w:rsidR="00B00880" w:rsidRPr="00E12D27" w:rsidRDefault="00000000">
            <w:pPr>
              <w:pStyle w:val="TableContentsuser"/>
            </w:pPr>
            <w:r w:rsidRPr="00E12D27">
              <w:rPr>
                <w:rFonts w:ascii="Arial" w:hAnsi="Arial" w:cs="Arial"/>
                <w:b/>
                <w:bCs/>
              </w:rPr>
              <w:t xml:space="preserve">Telefone: </w:t>
            </w:r>
          </w:p>
        </w:tc>
      </w:tr>
      <w:tr w:rsidR="00B00880" w:rsidRPr="00E12D27" w14:paraId="1FA271FB"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0B82451F" w14:textId="3A1AD67B" w:rsidR="00B00880" w:rsidRPr="00E12D27" w:rsidRDefault="00000000">
            <w:pPr>
              <w:pStyle w:val="TableContentsuser"/>
              <w:ind w:left="30"/>
            </w:pPr>
            <w:r w:rsidRPr="00E12D27">
              <w:rPr>
                <w:rFonts w:ascii="Arial" w:hAnsi="Arial" w:cs="Arial"/>
                <w:b/>
              </w:rPr>
              <w:t>Nome do representante legal:</w:t>
            </w:r>
            <w:r w:rsidRPr="00E12D27">
              <w:rPr>
                <w:rFonts w:ascii="Arial" w:hAnsi="Arial" w:cs="Arial"/>
                <w:b/>
                <w:bCs/>
              </w:rPr>
              <w:t xml:space="preserve"> </w:t>
            </w:r>
          </w:p>
        </w:tc>
      </w:tr>
      <w:tr w:rsidR="00B00880" w:rsidRPr="00E12D27" w14:paraId="0BAE9B3F"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5FB7B1B" w14:textId="32A305C6" w:rsidR="00B00880" w:rsidRPr="00E12D27" w:rsidRDefault="00000000">
            <w:pPr>
              <w:pStyle w:val="TableContentsuser"/>
              <w:ind w:left="30"/>
            </w:pPr>
            <w:r w:rsidRPr="00E12D27">
              <w:rPr>
                <w:rFonts w:ascii="Arial" w:hAnsi="Arial" w:cs="Arial"/>
                <w:b/>
              </w:rPr>
              <w:t>Período de Mandato da Diretoria:</w:t>
            </w:r>
            <w:r w:rsidRPr="00E12D27">
              <w:rPr>
                <w:rFonts w:ascii="Arial" w:hAnsi="Arial" w:cs="Arial"/>
                <w:b/>
                <w:bCs/>
              </w:rPr>
              <w:t xml:space="preserve"> </w:t>
            </w:r>
          </w:p>
        </w:tc>
      </w:tr>
      <w:tr w:rsidR="00B00880" w:rsidRPr="00E12D27" w14:paraId="73B43796"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44866A99" w14:textId="77777777" w:rsidR="00B00880" w:rsidRPr="00E12D27" w:rsidRDefault="00000000">
            <w:pPr>
              <w:pStyle w:val="TableContentsuser"/>
              <w:ind w:left="30"/>
              <w:rPr>
                <w:rFonts w:ascii="Arial" w:hAnsi="Arial" w:cs="Arial"/>
                <w:b/>
              </w:rPr>
            </w:pPr>
            <w:r w:rsidRPr="00E12D27">
              <w:rPr>
                <w:rFonts w:ascii="Arial" w:hAnsi="Arial" w:cs="Arial"/>
                <w:b/>
              </w:rPr>
              <w:t>Prefeitura de Guaxupé</w:t>
            </w:r>
          </w:p>
        </w:tc>
      </w:tr>
      <w:tr w:rsidR="00B00880" w:rsidRPr="00E12D27" w14:paraId="26B47CB2"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63C564AF" w14:textId="77777777" w:rsidR="00B00880" w:rsidRPr="00E12D27" w:rsidRDefault="00000000">
            <w:pPr>
              <w:pStyle w:val="TableContentsuser"/>
              <w:ind w:left="30"/>
              <w:rPr>
                <w:rFonts w:ascii="Arial" w:hAnsi="Arial" w:cs="Arial"/>
              </w:rPr>
            </w:pPr>
            <w:r w:rsidRPr="00E12D27">
              <w:rPr>
                <w:rFonts w:ascii="Arial" w:hAnsi="Arial" w:cs="Arial"/>
              </w:rPr>
              <w:t>Secretaria Municipal de Desenvolvimento Social</w:t>
            </w:r>
          </w:p>
        </w:tc>
      </w:tr>
      <w:tr w:rsidR="00B00880" w:rsidRPr="00E12D27" w14:paraId="7A067A0C"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75207A73" w14:textId="77777777" w:rsidR="00B00880" w:rsidRPr="00E12D27" w:rsidRDefault="00000000">
            <w:pPr>
              <w:pStyle w:val="TableContentsuser"/>
              <w:ind w:left="30"/>
              <w:rPr>
                <w:rFonts w:ascii="Arial" w:hAnsi="Arial" w:cs="Arial"/>
                <w:b/>
              </w:rPr>
            </w:pPr>
            <w:r w:rsidRPr="00E12D27">
              <w:rPr>
                <w:rFonts w:ascii="Arial" w:hAnsi="Arial" w:cs="Arial"/>
                <w:b/>
              </w:rPr>
              <w:t>Endereço</w:t>
            </w:r>
          </w:p>
        </w:tc>
      </w:tr>
      <w:tr w:rsidR="00B00880" w:rsidRPr="00E12D27" w14:paraId="3BEA2EFA"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65850A54" w14:textId="691AFF3C" w:rsidR="00B00880" w:rsidRPr="00E12D27" w:rsidRDefault="00000000">
            <w:pPr>
              <w:pStyle w:val="TableContentsuser"/>
              <w:ind w:left="30"/>
              <w:rPr>
                <w:rFonts w:ascii="Arial" w:hAnsi="Arial" w:cs="Arial"/>
              </w:rPr>
            </w:pPr>
            <w:r w:rsidRPr="00E12D27">
              <w:rPr>
                <w:rFonts w:ascii="Arial" w:hAnsi="Arial" w:cs="Arial"/>
              </w:rPr>
              <w:t xml:space="preserve">Av. </w:t>
            </w:r>
            <w:r w:rsidR="00F8098F">
              <w:rPr>
                <w:rFonts w:ascii="Arial" w:hAnsi="Arial" w:cs="Arial"/>
              </w:rPr>
              <w:t>Presidente Tancredo Neves, n° 275, Jardim Três Rosas</w:t>
            </w:r>
            <w:r w:rsidRPr="00E12D27">
              <w:rPr>
                <w:rFonts w:ascii="Arial" w:hAnsi="Arial" w:cs="Arial"/>
              </w:rPr>
              <w:t>, Guaxupé/MG</w:t>
            </w:r>
          </w:p>
        </w:tc>
      </w:tr>
      <w:tr w:rsidR="00B00880" w:rsidRPr="00E12D27" w14:paraId="30F75CD6" w14:textId="77777777">
        <w:tc>
          <w:tcPr>
            <w:tcW w:w="4827" w:type="dxa"/>
            <w:gridSpan w:val="3"/>
            <w:tcBorders>
              <w:left w:val="single" w:sz="2" w:space="0" w:color="000000"/>
              <w:bottom w:val="single" w:sz="2" w:space="0" w:color="000000"/>
            </w:tcBorders>
            <w:shd w:val="clear" w:color="auto" w:fill="auto"/>
            <w:tcMar>
              <w:top w:w="28" w:type="dxa"/>
              <w:left w:w="28" w:type="dxa"/>
              <w:bottom w:w="28" w:type="dxa"/>
              <w:right w:w="28" w:type="dxa"/>
            </w:tcMar>
          </w:tcPr>
          <w:p w14:paraId="22190D55" w14:textId="77777777" w:rsidR="00B00880" w:rsidRPr="00E12D27" w:rsidRDefault="00000000">
            <w:pPr>
              <w:pStyle w:val="TableContentsuser"/>
              <w:ind w:left="30"/>
              <w:rPr>
                <w:rFonts w:ascii="Arial" w:hAnsi="Arial" w:cs="Arial"/>
                <w:b/>
              </w:rPr>
            </w:pPr>
            <w:r w:rsidRPr="00E12D27">
              <w:rPr>
                <w:rFonts w:ascii="Arial" w:hAnsi="Arial" w:cs="Arial"/>
                <w:b/>
              </w:rPr>
              <w:t>CNPJ</w:t>
            </w:r>
          </w:p>
        </w:tc>
        <w:tc>
          <w:tcPr>
            <w:tcW w:w="4811" w:type="dxa"/>
            <w:gridSpan w:val="3"/>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621278F" w14:textId="77777777" w:rsidR="00B00880" w:rsidRPr="00E12D27" w:rsidRDefault="00000000">
            <w:pPr>
              <w:pStyle w:val="TableContentsuser"/>
              <w:ind w:left="30"/>
              <w:rPr>
                <w:rFonts w:ascii="Arial" w:hAnsi="Arial" w:cs="Arial"/>
                <w:b/>
              </w:rPr>
            </w:pPr>
            <w:r w:rsidRPr="00E12D27">
              <w:rPr>
                <w:rFonts w:ascii="Arial" w:hAnsi="Arial" w:cs="Arial"/>
                <w:b/>
              </w:rPr>
              <w:t>Telefone</w:t>
            </w:r>
          </w:p>
        </w:tc>
      </w:tr>
      <w:tr w:rsidR="00B00880" w:rsidRPr="00E12D27" w14:paraId="6AD67E22" w14:textId="77777777">
        <w:tc>
          <w:tcPr>
            <w:tcW w:w="4827" w:type="dxa"/>
            <w:gridSpan w:val="3"/>
            <w:tcBorders>
              <w:left w:val="single" w:sz="2" w:space="0" w:color="000000"/>
              <w:bottom w:val="single" w:sz="2" w:space="0" w:color="000000"/>
            </w:tcBorders>
            <w:shd w:val="clear" w:color="auto" w:fill="auto"/>
            <w:tcMar>
              <w:top w:w="28" w:type="dxa"/>
              <w:left w:w="28" w:type="dxa"/>
              <w:bottom w:w="28" w:type="dxa"/>
              <w:right w:w="28" w:type="dxa"/>
            </w:tcMar>
          </w:tcPr>
          <w:p w14:paraId="1CB146F3" w14:textId="77777777" w:rsidR="00B00880" w:rsidRPr="00E12D27" w:rsidRDefault="00000000">
            <w:pPr>
              <w:pStyle w:val="TableContentsuser"/>
              <w:ind w:left="30"/>
              <w:rPr>
                <w:rFonts w:ascii="Arial" w:hAnsi="Arial" w:cs="Arial"/>
              </w:rPr>
            </w:pPr>
            <w:r w:rsidRPr="00E12D27">
              <w:rPr>
                <w:rFonts w:ascii="Arial" w:hAnsi="Arial" w:cs="Arial"/>
              </w:rPr>
              <w:t>18.663.401/0001-97</w:t>
            </w:r>
          </w:p>
        </w:tc>
        <w:tc>
          <w:tcPr>
            <w:tcW w:w="4811" w:type="dxa"/>
            <w:gridSpan w:val="3"/>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57FB9D83" w14:textId="77777777" w:rsidR="00B00880" w:rsidRPr="00E12D27" w:rsidRDefault="00000000">
            <w:pPr>
              <w:pStyle w:val="TableContentsuser"/>
              <w:ind w:left="30"/>
              <w:rPr>
                <w:rFonts w:ascii="Arial" w:hAnsi="Arial" w:cs="Arial"/>
              </w:rPr>
            </w:pPr>
            <w:r w:rsidRPr="00E12D27">
              <w:rPr>
                <w:rFonts w:ascii="Arial" w:hAnsi="Arial" w:cs="Arial"/>
              </w:rPr>
              <w:t>3559-1078</w:t>
            </w:r>
          </w:p>
        </w:tc>
      </w:tr>
      <w:tr w:rsidR="00B00880" w:rsidRPr="00E12D27" w14:paraId="5CFEFE93"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41B1CC7F" w14:textId="77777777" w:rsidR="00B00880" w:rsidRPr="00E12D27" w:rsidRDefault="00000000">
            <w:pPr>
              <w:pStyle w:val="TableContentsuser"/>
              <w:ind w:left="30"/>
              <w:jc w:val="both"/>
              <w:rPr>
                <w:rFonts w:ascii="Arial" w:hAnsi="Arial" w:cs="Arial"/>
                <w:b/>
              </w:rPr>
            </w:pPr>
            <w:r w:rsidRPr="00E12D27">
              <w:rPr>
                <w:rFonts w:ascii="Arial" w:hAnsi="Arial" w:cs="Arial"/>
                <w:b/>
              </w:rPr>
              <w:t>Representante Legal</w:t>
            </w:r>
          </w:p>
        </w:tc>
      </w:tr>
      <w:tr w:rsidR="00B00880" w:rsidRPr="00E12D27" w14:paraId="6D44D749"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D793075" w14:textId="77777777" w:rsidR="00B00880" w:rsidRPr="00E12D27" w:rsidRDefault="00000000">
            <w:pPr>
              <w:pStyle w:val="TableContentsuser"/>
              <w:ind w:left="30"/>
              <w:jc w:val="both"/>
              <w:rPr>
                <w:rFonts w:ascii="Arial" w:hAnsi="Arial" w:cs="Arial"/>
              </w:rPr>
            </w:pPr>
            <w:r w:rsidRPr="00E12D27">
              <w:rPr>
                <w:rFonts w:ascii="Arial" w:hAnsi="Arial" w:cs="Arial"/>
              </w:rPr>
              <w:t>Renata Valéria Rocha Fernandes</w:t>
            </w:r>
          </w:p>
        </w:tc>
      </w:tr>
      <w:tr w:rsidR="00B00880" w:rsidRPr="00E12D27" w14:paraId="05F7F8C1"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0504031C" w14:textId="77777777" w:rsidR="00B00880" w:rsidRPr="00E12D27" w:rsidRDefault="00000000">
            <w:pPr>
              <w:pStyle w:val="TableContentsuser"/>
              <w:ind w:left="30"/>
              <w:jc w:val="both"/>
              <w:rPr>
                <w:rFonts w:ascii="Arial" w:hAnsi="Arial" w:cs="Arial"/>
                <w:b/>
              </w:rPr>
            </w:pPr>
            <w:r w:rsidRPr="00E12D27">
              <w:rPr>
                <w:rFonts w:ascii="Arial" w:hAnsi="Arial" w:cs="Arial"/>
                <w:b/>
              </w:rPr>
              <w:t>Gestor da Parceria</w:t>
            </w:r>
          </w:p>
        </w:tc>
      </w:tr>
      <w:tr w:rsidR="00B00880" w:rsidRPr="00E12D27" w14:paraId="729CF6E4"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150EC4B4" w14:textId="77777777" w:rsidR="00B00880" w:rsidRPr="00E12D27" w:rsidRDefault="00000000">
            <w:pPr>
              <w:pStyle w:val="TableContentsuser"/>
              <w:ind w:left="30"/>
              <w:jc w:val="both"/>
              <w:rPr>
                <w:rFonts w:ascii="Arial" w:hAnsi="Arial" w:cs="Arial"/>
              </w:rPr>
            </w:pPr>
            <w:r w:rsidRPr="00E12D27">
              <w:rPr>
                <w:rFonts w:ascii="Arial" w:hAnsi="Arial" w:cs="Arial"/>
              </w:rPr>
              <w:t>Franciele Inácia Rezende Moraes</w:t>
            </w:r>
          </w:p>
        </w:tc>
      </w:tr>
      <w:tr w:rsidR="00B00880" w:rsidRPr="00E12D27" w14:paraId="65849D08"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0AB8904D" w14:textId="77777777" w:rsidR="00B00880" w:rsidRPr="00E12D27" w:rsidRDefault="00000000">
            <w:pPr>
              <w:pStyle w:val="TableContentsuser"/>
              <w:ind w:left="30"/>
              <w:jc w:val="both"/>
              <w:rPr>
                <w:rFonts w:ascii="Arial" w:hAnsi="Arial" w:cs="Arial"/>
                <w:b/>
                <w:bCs/>
              </w:rPr>
            </w:pPr>
            <w:r w:rsidRPr="00E12D27">
              <w:rPr>
                <w:rFonts w:ascii="Arial" w:hAnsi="Arial" w:cs="Arial"/>
                <w:b/>
                <w:bCs/>
              </w:rPr>
              <w:t>2. OBJETIVO DA PARCERIA</w:t>
            </w:r>
          </w:p>
        </w:tc>
      </w:tr>
      <w:tr w:rsidR="00B00880" w:rsidRPr="00E12D27" w14:paraId="48588C6D"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2B892B8D" w14:textId="77777777" w:rsidR="00B00880" w:rsidRPr="00E12D27" w:rsidRDefault="00000000">
            <w:pPr>
              <w:pStyle w:val="TableContentsuser"/>
              <w:ind w:left="30"/>
              <w:jc w:val="both"/>
              <w:rPr>
                <w:rFonts w:ascii="Arial" w:hAnsi="Arial" w:cs="Arial"/>
              </w:rPr>
            </w:pPr>
            <w:r w:rsidRPr="00E12D27">
              <w:rPr>
                <w:rFonts w:ascii="Arial" w:hAnsi="Arial" w:cs="Arial"/>
              </w:rPr>
              <w:t>De acordo com o previsto no edital.</w:t>
            </w:r>
          </w:p>
        </w:tc>
      </w:tr>
      <w:tr w:rsidR="00B00880" w:rsidRPr="00E12D27" w14:paraId="69040B55"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08100106" w14:textId="77777777" w:rsidR="00B00880" w:rsidRPr="000349DD" w:rsidRDefault="00000000">
            <w:pPr>
              <w:pStyle w:val="TableContentsuser"/>
              <w:ind w:left="30"/>
              <w:jc w:val="both"/>
              <w:rPr>
                <w:rFonts w:ascii="Arial" w:hAnsi="Arial" w:cs="Arial"/>
              </w:rPr>
            </w:pPr>
            <w:r w:rsidRPr="000349DD">
              <w:rPr>
                <w:rFonts w:ascii="Arial" w:hAnsi="Arial" w:cs="Arial"/>
                <w:b/>
              </w:rPr>
              <w:t>3. DESCRIÇÃO DA REALIDADE</w:t>
            </w:r>
            <w:r w:rsidRPr="000349DD">
              <w:rPr>
                <w:rFonts w:ascii="Arial" w:hAnsi="Arial" w:cs="Arial"/>
              </w:rPr>
              <w:t>:</w:t>
            </w:r>
          </w:p>
        </w:tc>
      </w:tr>
      <w:tr w:rsidR="00B00880" w:rsidRPr="00E12D27" w14:paraId="6A4D689A"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5B33B902" w14:textId="754B1F20" w:rsidR="00B00880" w:rsidRPr="000349DD" w:rsidRDefault="000349DD">
            <w:pPr>
              <w:pStyle w:val="TableContentsuser"/>
              <w:ind w:left="30"/>
              <w:jc w:val="both"/>
              <w:rPr>
                <w:rFonts w:ascii="Arial" w:hAnsi="Arial" w:cs="Arial"/>
              </w:rPr>
            </w:pPr>
            <w:r w:rsidRPr="000349DD">
              <w:rPr>
                <w:rFonts w:ascii="Arial" w:hAnsi="Arial" w:cs="Arial"/>
              </w:rPr>
              <w:t>Justificar a importância do Arraiá do Café, demonstrando como as ações da parceria podem apoiar e fortalecer a OSC, bem como o impacto positivo destas ações para a comunidade em geral.</w:t>
            </w:r>
          </w:p>
        </w:tc>
      </w:tr>
      <w:tr w:rsidR="00B00880" w:rsidRPr="00E12D27" w14:paraId="033677B3"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6B2C4D9" w14:textId="77777777" w:rsidR="00B00880" w:rsidRPr="00E12D27" w:rsidRDefault="00000000">
            <w:pPr>
              <w:pStyle w:val="TableContentsuser"/>
              <w:ind w:left="30"/>
              <w:jc w:val="both"/>
              <w:rPr>
                <w:rFonts w:ascii="Arial" w:hAnsi="Arial" w:cs="Arial"/>
                <w:b/>
                <w:bCs/>
              </w:rPr>
            </w:pPr>
            <w:r w:rsidRPr="00E12D27">
              <w:rPr>
                <w:rFonts w:ascii="Arial" w:hAnsi="Arial" w:cs="Arial"/>
                <w:b/>
                <w:bCs/>
              </w:rPr>
              <w:t>4. OBJETO DA PARCERIA</w:t>
            </w:r>
          </w:p>
        </w:tc>
      </w:tr>
      <w:tr w:rsidR="00B00880" w:rsidRPr="00E12D27" w14:paraId="5D45C948"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5B9AD0B6" w14:textId="7F5F2AE8" w:rsidR="00B00880" w:rsidRPr="00E12D27" w:rsidRDefault="00000000">
            <w:pPr>
              <w:pStyle w:val="TableContentsuser"/>
              <w:ind w:left="30"/>
              <w:jc w:val="both"/>
            </w:pPr>
            <w:r w:rsidRPr="00E12D27">
              <w:rPr>
                <w:rFonts w:ascii="Arial" w:hAnsi="Arial" w:cs="Arial"/>
              </w:rPr>
              <w:t xml:space="preserve">De acordo com o previsto no Edital. </w:t>
            </w:r>
            <w:r w:rsidR="000349DD">
              <w:rPr>
                <w:rFonts w:ascii="Arial" w:hAnsi="Arial" w:cs="Arial"/>
              </w:rPr>
              <w:t>(</w:t>
            </w:r>
            <w:r w:rsidR="000349DD" w:rsidRPr="000349DD">
              <w:rPr>
                <w:rFonts w:ascii="Arial" w:hAnsi="Arial" w:cs="Arial"/>
              </w:rPr>
              <w:t>Descrever o nome da barraca e o tipo de alimento, bebida e/ou atividades de entretenimento a ser comercializad</w:t>
            </w:r>
            <w:r w:rsidR="000349DD">
              <w:rPr>
                <w:rFonts w:ascii="Arial" w:hAnsi="Arial" w:cs="Arial"/>
              </w:rPr>
              <w:t>o</w:t>
            </w:r>
            <w:r w:rsidRPr="00E12D27">
              <w:rPr>
                <w:rFonts w:ascii="Arial" w:hAnsi="Arial" w:cs="Arial"/>
              </w:rPr>
              <w:t>).</w:t>
            </w:r>
          </w:p>
        </w:tc>
      </w:tr>
      <w:tr w:rsidR="00B00880" w:rsidRPr="00E12D27" w14:paraId="31A8DC94"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5947C6F7" w14:textId="77777777" w:rsidR="00B00880" w:rsidRPr="00E12D27" w:rsidRDefault="00000000">
            <w:pPr>
              <w:pStyle w:val="TableContentsuser"/>
              <w:ind w:left="30"/>
              <w:jc w:val="both"/>
              <w:rPr>
                <w:rFonts w:ascii="Arial" w:hAnsi="Arial" w:cs="Arial"/>
                <w:b/>
              </w:rPr>
            </w:pPr>
            <w:r w:rsidRPr="00E12D27">
              <w:rPr>
                <w:rFonts w:ascii="Arial" w:hAnsi="Arial" w:cs="Arial"/>
                <w:b/>
              </w:rPr>
              <w:t>5. DESCRIÇÃO DA PARCERIA:</w:t>
            </w:r>
          </w:p>
        </w:tc>
      </w:tr>
      <w:tr w:rsidR="00B00880" w:rsidRPr="00E12D27" w14:paraId="760511AF"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622F45B" w14:textId="77777777" w:rsidR="00B00880" w:rsidRPr="00E12D27" w:rsidRDefault="00000000">
            <w:pPr>
              <w:pStyle w:val="TableContentsuser"/>
              <w:ind w:left="30"/>
              <w:jc w:val="both"/>
              <w:rPr>
                <w:rFonts w:ascii="Arial" w:hAnsi="Arial" w:cs="Arial"/>
              </w:rPr>
            </w:pPr>
            <w:r w:rsidRPr="00E12D27">
              <w:rPr>
                <w:rFonts w:ascii="Arial" w:hAnsi="Arial" w:cs="Arial"/>
              </w:rPr>
              <w:t>Descrever:</w:t>
            </w:r>
          </w:p>
        </w:tc>
      </w:tr>
      <w:tr w:rsidR="00B00880" w:rsidRPr="00E12D27" w14:paraId="60E937BA" w14:textId="77777777">
        <w:trPr>
          <w:trHeight w:val="225"/>
        </w:trPr>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B84637B" w14:textId="6D4A97E6" w:rsidR="00B00880" w:rsidRPr="00E12D27" w:rsidRDefault="000349DD" w:rsidP="000349DD">
            <w:pPr>
              <w:pStyle w:val="TableContentsuser"/>
              <w:numPr>
                <w:ilvl w:val="0"/>
                <w:numId w:val="2"/>
              </w:numPr>
              <w:jc w:val="both"/>
            </w:pPr>
            <w:r w:rsidRPr="000349DD">
              <w:rPr>
                <w:rFonts w:ascii="Arial" w:hAnsi="Arial" w:cs="Arial"/>
              </w:rPr>
              <w:t>O período do Arraiá</w:t>
            </w:r>
            <w:r w:rsidRPr="00E12D27">
              <w:rPr>
                <w:rFonts w:ascii="Arial" w:hAnsi="Arial" w:cs="Arial"/>
              </w:rPr>
              <w:t>;</w:t>
            </w:r>
          </w:p>
        </w:tc>
      </w:tr>
      <w:tr w:rsidR="00B00880" w:rsidRPr="00E12D27" w14:paraId="573C5674"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6E0BD6CD" w14:textId="507A3DB9" w:rsidR="00B00880" w:rsidRPr="00E12D27" w:rsidRDefault="000349DD" w:rsidP="000349DD">
            <w:pPr>
              <w:pStyle w:val="TableContentsuser"/>
              <w:numPr>
                <w:ilvl w:val="0"/>
                <w:numId w:val="2"/>
              </w:numPr>
              <w:jc w:val="both"/>
            </w:pPr>
            <w:r w:rsidRPr="000349DD">
              <w:rPr>
                <w:rFonts w:ascii="Arial" w:hAnsi="Arial" w:cs="Arial"/>
              </w:rPr>
              <w:t>As ações que serão realizadas para organização da barraca e andamento da comercialização dos produtos</w:t>
            </w:r>
            <w:r w:rsidRPr="00E12D27">
              <w:rPr>
                <w:rFonts w:ascii="Arial" w:hAnsi="Arial" w:cs="Arial"/>
              </w:rPr>
              <w:t>. Ex.: descrever as equipes de apoio, se haverá parceria com outros setores alimentícios, etc.</w:t>
            </w:r>
          </w:p>
        </w:tc>
      </w:tr>
      <w:tr w:rsidR="00B00880" w:rsidRPr="00E12D27" w14:paraId="29BB7698"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40CD9434" w14:textId="4E0D6F26" w:rsidR="00B00880" w:rsidRPr="00E12D27" w:rsidRDefault="00000000">
            <w:pPr>
              <w:pStyle w:val="TableContentsuser"/>
              <w:ind w:left="30"/>
              <w:jc w:val="both"/>
            </w:pPr>
            <w:r w:rsidRPr="00E12D27">
              <w:rPr>
                <w:rFonts w:ascii="Arial" w:hAnsi="Arial" w:cs="Arial"/>
              </w:rPr>
              <w:t xml:space="preserve">3) </w:t>
            </w:r>
            <w:r w:rsidR="000349DD">
              <w:rPr>
                <w:rFonts w:ascii="Arial" w:hAnsi="Arial" w:cs="Arial"/>
              </w:rPr>
              <w:t>Os resultados esperados (</w:t>
            </w:r>
            <w:r w:rsidRPr="00E12D27">
              <w:rPr>
                <w:rFonts w:ascii="Arial" w:hAnsi="Arial" w:cs="Arial"/>
              </w:rPr>
              <w:t>arrecadar recursos próprios que serão revertidos para o serviço ofertado pela entidade, fortalecer a relação entre poder público e organização da sociedade civil, fortalecer o convívio comunitário, fortalecer a cultura do município, etc.);</w:t>
            </w:r>
          </w:p>
        </w:tc>
      </w:tr>
      <w:tr w:rsidR="00B00880" w:rsidRPr="00E12D27" w14:paraId="71B35C78"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17C167AF" w14:textId="4AD5B544" w:rsidR="00B00880" w:rsidRPr="00E12D27" w:rsidRDefault="00000000">
            <w:pPr>
              <w:pStyle w:val="TableContentsuser"/>
              <w:ind w:left="30"/>
              <w:jc w:val="both"/>
            </w:pPr>
            <w:r w:rsidRPr="00E12D27">
              <w:rPr>
                <w:rFonts w:ascii="Arial" w:hAnsi="Arial" w:cs="Arial"/>
              </w:rPr>
              <w:lastRenderedPageBreak/>
              <w:t xml:space="preserve">4) </w:t>
            </w:r>
            <w:r w:rsidR="000349DD">
              <w:rPr>
                <w:rFonts w:ascii="Arial" w:hAnsi="Arial" w:cs="Arial"/>
              </w:rPr>
              <w:t>Como as ações serão avaliadas (</w:t>
            </w:r>
            <w:r w:rsidRPr="00E12D27">
              <w:rPr>
                <w:rFonts w:ascii="Arial" w:hAnsi="Arial" w:cs="Arial"/>
              </w:rPr>
              <w:t>relação de gasto X arrecadação, comentários e elogios - “pesquisa de satisfação”).</w:t>
            </w:r>
          </w:p>
        </w:tc>
      </w:tr>
      <w:tr w:rsidR="00B00880" w:rsidRPr="00E12D27" w14:paraId="6093AFB4"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08EF54C5" w14:textId="77777777" w:rsidR="00B00880" w:rsidRPr="00E12D27" w:rsidRDefault="00000000">
            <w:pPr>
              <w:pStyle w:val="TableContentsuser"/>
              <w:ind w:left="30"/>
              <w:jc w:val="both"/>
              <w:rPr>
                <w:rFonts w:ascii="Arial" w:hAnsi="Arial" w:cs="Arial"/>
                <w:b/>
                <w:bCs/>
              </w:rPr>
            </w:pPr>
            <w:r w:rsidRPr="00E12D27">
              <w:rPr>
                <w:rFonts w:ascii="Arial" w:hAnsi="Arial" w:cs="Arial"/>
                <w:b/>
                <w:bCs/>
              </w:rPr>
              <w:t>6. VIGÊNCIA DA PARCERIA</w:t>
            </w:r>
          </w:p>
        </w:tc>
      </w:tr>
      <w:tr w:rsidR="00B00880" w:rsidRPr="00E12D27" w14:paraId="51A478F9"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1CC877B1" w14:textId="77777777" w:rsidR="00B00880" w:rsidRPr="00E12D27" w:rsidRDefault="00000000">
            <w:pPr>
              <w:pStyle w:val="TableContentsuser"/>
              <w:ind w:left="30"/>
              <w:jc w:val="both"/>
              <w:rPr>
                <w:rFonts w:ascii="Arial" w:hAnsi="Arial" w:cs="Arial"/>
              </w:rPr>
            </w:pPr>
            <w:r w:rsidRPr="00E12D27">
              <w:rPr>
                <w:rFonts w:ascii="Arial" w:hAnsi="Arial" w:cs="Arial"/>
              </w:rPr>
              <w:t>Trinta dias após a assinatura do Acordo de Cooperação.</w:t>
            </w:r>
          </w:p>
        </w:tc>
      </w:tr>
      <w:tr w:rsidR="00B00880" w:rsidRPr="00E12D27" w14:paraId="7D0B51FE" w14:textId="77777777">
        <w:tc>
          <w:tcPr>
            <w:tcW w:w="9638" w:type="dxa"/>
            <w:gridSpan w:val="6"/>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2DC1C0B9" w14:textId="77777777" w:rsidR="00B00880" w:rsidRPr="00E12D27" w:rsidRDefault="00000000">
            <w:pPr>
              <w:pStyle w:val="TableContentsuser"/>
              <w:ind w:left="30"/>
              <w:jc w:val="both"/>
              <w:rPr>
                <w:rFonts w:ascii="Arial" w:hAnsi="Arial" w:cs="Arial"/>
                <w:b/>
              </w:rPr>
            </w:pPr>
            <w:r w:rsidRPr="00E12D27">
              <w:rPr>
                <w:rFonts w:ascii="Arial" w:hAnsi="Arial" w:cs="Arial"/>
                <w:b/>
              </w:rPr>
              <w:t>7. FORMA DE EXECUÇÃO</w:t>
            </w:r>
          </w:p>
        </w:tc>
      </w:tr>
      <w:tr w:rsidR="00B00880" w:rsidRPr="00E12D27" w14:paraId="7A64FE7F" w14:textId="77777777">
        <w:tc>
          <w:tcPr>
            <w:tcW w:w="1850" w:type="dxa"/>
            <w:tcBorders>
              <w:left w:val="single" w:sz="2" w:space="0" w:color="000000"/>
              <w:bottom w:val="single" w:sz="2" w:space="0" w:color="000000"/>
            </w:tcBorders>
            <w:shd w:val="clear" w:color="auto" w:fill="auto"/>
            <w:tcMar>
              <w:top w:w="28" w:type="dxa"/>
              <w:left w:w="28" w:type="dxa"/>
              <w:bottom w:w="28" w:type="dxa"/>
              <w:right w:w="28" w:type="dxa"/>
            </w:tcMar>
          </w:tcPr>
          <w:p w14:paraId="365586D8" w14:textId="77777777" w:rsidR="00B00880" w:rsidRPr="00E12D27" w:rsidRDefault="00000000">
            <w:pPr>
              <w:pStyle w:val="TableContentsuser"/>
              <w:ind w:left="30"/>
              <w:jc w:val="both"/>
              <w:rPr>
                <w:rFonts w:ascii="Arial" w:hAnsi="Arial" w:cs="Arial"/>
                <w:b/>
              </w:rPr>
            </w:pPr>
            <w:r w:rsidRPr="00E12D27">
              <w:rPr>
                <w:rFonts w:ascii="Arial" w:hAnsi="Arial" w:cs="Arial"/>
                <w:b/>
              </w:rPr>
              <w:t>Ações</w:t>
            </w:r>
          </w:p>
        </w:tc>
        <w:tc>
          <w:tcPr>
            <w:tcW w:w="2552" w:type="dxa"/>
            <w:tcBorders>
              <w:left w:val="single" w:sz="2" w:space="0" w:color="000000"/>
              <w:bottom w:val="single" w:sz="2" w:space="0" w:color="000000"/>
            </w:tcBorders>
            <w:shd w:val="clear" w:color="auto" w:fill="auto"/>
            <w:tcMar>
              <w:top w:w="28" w:type="dxa"/>
              <w:left w:w="28" w:type="dxa"/>
              <w:bottom w:w="28" w:type="dxa"/>
              <w:right w:w="28" w:type="dxa"/>
            </w:tcMar>
          </w:tcPr>
          <w:p w14:paraId="0A22D2D4" w14:textId="77777777" w:rsidR="00B00880" w:rsidRPr="00E12D27" w:rsidRDefault="00000000">
            <w:pPr>
              <w:pStyle w:val="TableContentsuser"/>
              <w:ind w:left="30"/>
              <w:jc w:val="both"/>
              <w:rPr>
                <w:rFonts w:ascii="Arial" w:hAnsi="Arial" w:cs="Arial"/>
                <w:b/>
              </w:rPr>
            </w:pPr>
            <w:r w:rsidRPr="00E12D27">
              <w:rPr>
                <w:rFonts w:ascii="Arial" w:hAnsi="Arial" w:cs="Arial"/>
                <w:b/>
              </w:rPr>
              <w:t>Indicadores</w:t>
            </w:r>
          </w:p>
        </w:tc>
        <w:tc>
          <w:tcPr>
            <w:tcW w:w="2551" w:type="dxa"/>
            <w:gridSpan w:val="2"/>
            <w:tcBorders>
              <w:left w:val="single" w:sz="2" w:space="0" w:color="000000"/>
              <w:bottom w:val="single" w:sz="2" w:space="0" w:color="000000"/>
            </w:tcBorders>
            <w:shd w:val="clear" w:color="auto" w:fill="auto"/>
            <w:tcMar>
              <w:top w:w="28" w:type="dxa"/>
              <w:left w:w="28" w:type="dxa"/>
              <w:bottom w:w="28" w:type="dxa"/>
              <w:right w:w="28" w:type="dxa"/>
            </w:tcMar>
          </w:tcPr>
          <w:p w14:paraId="74FED7FE" w14:textId="77777777" w:rsidR="00B00880" w:rsidRPr="00E12D27" w:rsidRDefault="00000000">
            <w:pPr>
              <w:pStyle w:val="TableContentsuser"/>
              <w:ind w:left="30"/>
              <w:jc w:val="both"/>
              <w:rPr>
                <w:rFonts w:ascii="Arial" w:hAnsi="Arial" w:cs="Arial"/>
                <w:b/>
                <w:bCs/>
              </w:rPr>
            </w:pPr>
            <w:r w:rsidRPr="00E12D27">
              <w:rPr>
                <w:rFonts w:ascii="Arial" w:hAnsi="Arial" w:cs="Arial"/>
                <w:b/>
                <w:bCs/>
              </w:rPr>
              <w:t>Documentos para verificação</w:t>
            </w:r>
          </w:p>
        </w:tc>
        <w:tc>
          <w:tcPr>
            <w:tcW w:w="2685" w:type="dxa"/>
            <w:gridSpan w:val="2"/>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6FB12854" w14:textId="77777777" w:rsidR="00B00880" w:rsidRPr="00E12D27" w:rsidRDefault="00000000">
            <w:pPr>
              <w:pStyle w:val="TableContentsuser"/>
              <w:jc w:val="center"/>
              <w:rPr>
                <w:rFonts w:ascii="Arial" w:hAnsi="Arial" w:cs="Arial"/>
                <w:b/>
                <w:bCs/>
              </w:rPr>
            </w:pPr>
            <w:r w:rsidRPr="00E12D27">
              <w:rPr>
                <w:rFonts w:ascii="Arial" w:hAnsi="Arial" w:cs="Arial"/>
                <w:b/>
                <w:bCs/>
              </w:rPr>
              <w:t>Verificação das ações</w:t>
            </w:r>
          </w:p>
        </w:tc>
      </w:tr>
      <w:tr w:rsidR="00B00880" w:rsidRPr="00E12D27" w14:paraId="1BE2C872" w14:textId="77777777">
        <w:tc>
          <w:tcPr>
            <w:tcW w:w="1850" w:type="dxa"/>
            <w:tcBorders>
              <w:left w:val="single" w:sz="2" w:space="0" w:color="000000"/>
              <w:bottom w:val="single" w:sz="2" w:space="0" w:color="000000"/>
            </w:tcBorders>
            <w:shd w:val="clear" w:color="auto" w:fill="auto"/>
            <w:tcMar>
              <w:top w:w="28" w:type="dxa"/>
              <w:left w:w="28" w:type="dxa"/>
              <w:bottom w:w="28" w:type="dxa"/>
              <w:right w:w="28" w:type="dxa"/>
            </w:tcMar>
          </w:tcPr>
          <w:p w14:paraId="0F844234" w14:textId="77777777" w:rsidR="00B00880" w:rsidRPr="00E12D27" w:rsidRDefault="00000000">
            <w:pPr>
              <w:pStyle w:val="TableContentsuser"/>
              <w:ind w:left="30"/>
            </w:pPr>
            <w:r w:rsidRPr="00E12D27">
              <w:rPr>
                <w:rFonts w:ascii="Arial" w:hAnsi="Arial" w:cs="Arial"/>
                <w:b/>
                <w:bCs/>
                <w:u w:val="single"/>
              </w:rPr>
              <w:t>Ação 1</w:t>
            </w:r>
            <w:r w:rsidRPr="00E12D27">
              <w:rPr>
                <w:rFonts w:ascii="Arial" w:hAnsi="Arial" w:cs="Arial"/>
              </w:rPr>
              <w:t xml:space="preserve"> – Organização da barraca e comercialização dos produtos.</w:t>
            </w:r>
          </w:p>
        </w:tc>
        <w:tc>
          <w:tcPr>
            <w:tcW w:w="2552" w:type="dxa"/>
            <w:tcBorders>
              <w:left w:val="single" w:sz="2" w:space="0" w:color="000000"/>
              <w:bottom w:val="single" w:sz="2" w:space="0" w:color="000000"/>
            </w:tcBorders>
            <w:shd w:val="clear" w:color="auto" w:fill="auto"/>
            <w:tcMar>
              <w:top w:w="28" w:type="dxa"/>
              <w:left w:w="28" w:type="dxa"/>
              <w:bottom w:w="28" w:type="dxa"/>
              <w:right w:w="28" w:type="dxa"/>
            </w:tcMar>
          </w:tcPr>
          <w:p w14:paraId="347DC6D8" w14:textId="5E0D8723" w:rsidR="000349DD" w:rsidRPr="000349DD" w:rsidRDefault="000349DD" w:rsidP="000349DD">
            <w:pPr>
              <w:pStyle w:val="TableContentsuser"/>
              <w:numPr>
                <w:ilvl w:val="0"/>
                <w:numId w:val="3"/>
              </w:numPr>
              <w:rPr>
                <w:rFonts w:ascii="Arial" w:hAnsi="Arial" w:cs="Arial"/>
                <w:shd w:val="clear" w:color="auto" w:fill="FFFF00"/>
              </w:rPr>
            </w:pPr>
            <w:r>
              <w:rPr>
                <w:rFonts w:ascii="Arial" w:hAnsi="Arial" w:cs="Arial"/>
              </w:rPr>
              <w:t>Tipo da barraca (Barraca do ___);</w:t>
            </w:r>
          </w:p>
          <w:p w14:paraId="30B9974D" w14:textId="3C155D00" w:rsidR="000349DD" w:rsidRPr="000349DD" w:rsidRDefault="000349DD" w:rsidP="000349DD">
            <w:pPr>
              <w:pStyle w:val="TableContentsuser"/>
              <w:numPr>
                <w:ilvl w:val="0"/>
                <w:numId w:val="3"/>
              </w:numPr>
              <w:rPr>
                <w:rFonts w:ascii="Arial" w:hAnsi="Arial" w:cs="Arial"/>
                <w:shd w:val="clear" w:color="auto" w:fill="FFFF00"/>
              </w:rPr>
            </w:pPr>
            <w:r>
              <w:rPr>
                <w:rFonts w:ascii="Arial" w:hAnsi="Arial" w:cs="Arial"/>
              </w:rPr>
              <w:t>Tipos de produtos comercializados</w:t>
            </w:r>
          </w:p>
          <w:p w14:paraId="0FE927C5" w14:textId="24E949CD" w:rsidR="00B00880" w:rsidRPr="00E12D27" w:rsidRDefault="00000000">
            <w:pPr>
              <w:pStyle w:val="TableContentsuser"/>
              <w:ind w:left="30"/>
            </w:pPr>
            <w:r w:rsidRPr="00E12D27">
              <w:rPr>
                <w:rFonts w:ascii="Arial" w:hAnsi="Arial" w:cs="Arial"/>
              </w:rPr>
              <w:t>(especificar os tipos)</w:t>
            </w:r>
          </w:p>
        </w:tc>
        <w:tc>
          <w:tcPr>
            <w:tcW w:w="2551" w:type="dxa"/>
            <w:gridSpan w:val="2"/>
            <w:tcBorders>
              <w:left w:val="single" w:sz="2" w:space="0" w:color="000000"/>
              <w:bottom w:val="single" w:sz="2" w:space="0" w:color="000000"/>
            </w:tcBorders>
            <w:shd w:val="clear" w:color="auto" w:fill="auto"/>
            <w:tcMar>
              <w:top w:w="28" w:type="dxa"/>
              <w:left w:w="28" w:type="dxa"/>
              <w:bottom w:w="28" w:type="dxa"/>
              <w:right w:w="28" w:type="dxa"/>
            </w:tcMar>
          </w:tcPr>
          <w:p w14:paraId="7EA76457" w14:textId="77777777" w:rsidR="00B00880" w:rsidRPr="00E12D27" w:rsidRDefault="00000000">
            <w:pPr>
              <w:pStyle w:val="TableContentsuser"/>
              <w:ind w:left="30"/>
              <w:rPr>
                <w:rFonts w:ascii="Arial" w:hAnsi="Arial" w:cs="Arial"/>
              </w:rPr>
            </w:pPr>
            <w:r w:rsidRPr="00E12D27">
              <w:rPr>
                <w:rFonts w:ascii="Arial" w:hAnsi="Arial" w:cs="Arial"/>
              </w:rPr>
              <w:t>1. Relatório das ações realizadas no período do arraiá.</w:t>
            </w:r>
          </w:p>
          <w:p w14:paraId="76C14B26" w14:textId="77777777" w:rsidR="00B00880" w:rsidRPr="00E12D27" w:rsidRDefault="00000000">
            <w:pPr>
              <w:pStyle w:val="TableContentsuser"/>
              <w:ind w:left="30"/>
              <w:rPr>
                <w:rFonts w:ascii="Arial" w:hAnsi="Arial" w:cs="Arial"/>
              </w:rPr>
            </w:pPr>
            <w:r w:rsidRPr="00E12D27">
              <w:rPr>
                <w:rFonts w:ascii="Arial" w:hAnsi="Arial" w:cs="Arial"/>
              </w:rPr>
              <w:t>2. Registro fotográfico da barraca e dos produtos.</w:t>
            </w:r>
          </w:p>
        </w:tc>
        <w:tc>
          <w:tcPr>
            <w:tcW w:w="2685" w:type="dxa"/>
            <w:gridSpan w:val="2"/>
            <w:vMerge w:val="restart"/>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706CE038" w14:textId="77777777" w:rsidR="00B00880" w:rsidRPr="00E12D27" w:rsidRDefault="00000000">
            <w:pPr>
              <w:pStyle w:val="TableContentsuser"/>
              <w:ind w:left="30"/>
              <w:rPr>
                <w:rFonts w:ascii="Arial" w:hAnsi="Arial" w:cs="Arial"/>
              </w:rPr>
            </w:pPr>
            <w:r w:rsidRPr="00E12D27">
              <w:rPr>
                <w:rFonts w:ascii="Arial" w:hAnsi="Arial" w:cs="Arial"/>
              </w:rPr>
              <w:t>Relatórios e registro fotográfico: 15 dias após o final do Arraiá. Visitação na barraca durante o período do Arraiá.</w:t>
            </w:r>
          </w:p>
        </w:tc>
      </w:tr>
      <w:tr w:rsidR="00B00880" w:rsidRPr="00E12D27" w14:paraId="0849AEC0" w14:textId="77777777">
        <w:tc>
          <w:tcPr>
            <w:tcW w:w="1850" w:type="dxa"/>
            <w:tcBorders>
              <w:left w:val="single" w:sz="2" w:space="0" w:color="000000"/>
              <w:bottom w:val="single" w:sz="2" w:space="0" w:color="000000"/>
            </w:tcBorders>
            <w:shd w:val="clear" w:color="auto" w:fill="auto"/>
            <w:tcMar>
              <w:top w:w="28" w:type="dxa"/>
              <w:left w:w="28" w:type="dxa"/>
              <w:bottom w:w="28" w:type="dxa"/>
              <w:right w:w="28" w:type="dxa"/>
            </w:tcMar>
          </w:tcPr>
          <w:p w14:paraId="663079E1" w14:textId="77777777" w:rsidR="00B00880" w:rsidRPr="00E12D27" w:rsidRDefault="00000000">
            <w:pPr>
              <w:pStyle w:val="TableContentsuser"/>
              <w:ind w:left="30"/>
            </w:pPr>
            <w:r w:rsidRPr="00E12D27">
              <w:rPr>
                <w:rFonts w:ascii="Arial" w:hAnsi="Arial" w:cs="Arial"/>
                <w:b/>
                <w:bCs/>
                <w:u w:val="single"/>
              </w:rPr>
              <w:t>Ação 2</w:t>
            </w:r>
            <w:r w:rsidRPr="00E12D27">
              <w:rPr>
                <w:rFonts w:ascii="Arial" w:hAnsi="Arial" w:cs="Arial"/>
                <w:u w:val="single"/>
              </w:rPr>
              <w:t xml:space="preserve"> –</w:t>
            </w:r>
            <w:r w:rsidRPr="00E12D27">
              <w:rPr>
                <w:rFonts w:ascii="Arial" w:hAnsi="Arial" w:cs="Arial"/>
              </w:rPr>
              <w:t>Avaliação dos resultados.</w:t>
            </w:r>
          </w:p>
        </w:tc>
        <w:tc>
          <w:tcPr>
            <w:tcW w:w="2552" w:type="dxa"/>
            <w:tcBorders>
              <w:left w:val="single" w:sz="2" w:space="0" w:color="000000"/>
              <w:bottom w:val="single" w:sz="2" w:space="0" w:color="000000"/>
            </w:tcBorders>
            <w:shd w:val="clear" w:color="auto" w:fill="auto"/>
            <w:tcMar>
              <w:top w:w="28" w:type="dxa"/>
              <w:left w:w="28" w:type="dxa"/>
              <w:bottom w:w="28" w:type="dxa"/>
              <w:right w:w="28" w:type="dxa"/>
            </w:tcMar>
          </w:tcPr>
          <w:p w14:paraId="6CC09CFA" w14:textId="77777777" w:rsidR="00B00880" w:rsidRPr="00E12D27" w:rsidRDefault="00000000">
            <w:pPr>
              <w:pStyle w:val="TableContentsuser"/>
              <w:ind w:left="30"/>
              <w:rPr>
                <w:rFonts w:ascii="Arial" w:hAnsi="Arial" w:cs="Arial"/>
              </w:rPr>
            </w:pPr>
            <w:r w:rsidRPr="00E12D27">
              <w:rPr>
                <w:rFonts w:ascii="Arial" w:hAnsi="Arial" w:cs="Arial"/>
              </w:rPr>
              <w:t>1. Relação gasto X arrecadação</w:t>
            </w:r>
          </w:p>
          <w:p w14:paraId="345326C5" w14:textId="77777777" w:rsidR="00B00880" w:rsidRPr="00E12D27" w:rsidRDefault="00000000">
            <w:pPr>
              <w:pStyle w:val="TableContentsuser"/>
              <w:ind w:left="30"/>
              <w:rPr>
                <w:rFonts w:ascii="Arial" w:hAnsi="Arial" w:cs="Arial"/>
              </w:rPr>
            </w:pPr>
            <w:r w:rsidRPr="00E12D27">
              <w:rPr>
                <w:rFonts w:ascii="Arial" w:hAnsi="Arial" w:cs="Arial"/>
              </w:rPr>
              <w:t>2. Satisfação do público em relação ao arraiá.</w:t>
            </w:r>
          </w:p>
        </w:tc>
        <w:tc>
          <w:tcPr>
            <w:tcW w:w="2551" w:type="dxa"/>
            <w:gridSpan w:val="2"/>
            <w:tcBorders>
              <w:left w:val="single" w:sz="2" w:space="0" w:color="000000"/>
              <w:bottom w:val="single" w:sz="2" w:space="0" w:color="000000"/>
            </w:tcBorders>
            <w:shd w:val="clear" w:color="auto" w:fill="auto"/>
            <w:tcMar>
              <w:top w:w="28" w:type="dxa"/>
              <w:left w:w="28" w:type="dxa"/>
              <w:bottom w:w="28" w:type="dxa"/>
              <w:right w:w="28" w:type="dxa"/>
            </w:tcMar>
          </w:tcPr>
          <w:p w14:paraId="75032875" w14:textId="77777777" w:rsidR="00B00880" w:rsidRPr="00E12D27" w:rsidRDefault="00000000">
            <w:pPr>
              <w:pStyle w:val="TableContentsuser"/>
              <w:ind w:left="30"/>
              <w:rPr>
                <w:rFonts w:ascii="Arial" w:hAnsi="Arial" w:cs="Arial"/>
              </w:rPr>
            </w:pPr>
            <w:r w:rsidRPr="00E12D27">
              <w:rPr>
                <w:rFonts w:ascii="Arial" w:hAnsi="Arial" w:cs="Arial"/>
              </w:rPr>
              <w:t>1. Relatório assinado pelo representante legal da entidade, demonstrando a relação de gasto X arrecadação e a satisfação do público em relação ao arraiá.</w:t>
            </w:r>
          </w:p>
        </w:tc>
        <w:tc>
          <w:tcPr>
            <w:tcW w:w="2685" w:type="dxa"/>
            <w:gridSpan w:val="2"/>
            <w:vMerge/>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153408FE" w14:textId="77777777" w:rsidR="00B00880" w:rsidRPr="00E12D27" w:rsidRDefault="00B00880"/>
        </w:tc>
      </w:tr>
    </w:tbl>
    <w:p w14:paraId="0DC1B141" w14:textId="77777777" w:rsidR="00B00880" w:rsidRPr="00E12D27" w:rsidRDefault="00B00880">
      <w:pPr>
        <w:pStyle w:val="Textbodyuser"/>
        <w:spacing w:after="0" w:line="210" w:lineRule="atLeast"/>
        <w:jc w:val="center"/>
        <w:rPr>
          <w:rFonts w:ascii="Arial" w:hAnsi="Arial" w:cs="Arial"/>
          <w:b/>
          <w:color w:val="000000"/>
        </w:rPr>
      </w:pPr>
    </w:p>
    <w:p w14:paraId="5AB9B240" w14:textId="77777777" w:rsidR="00B00880" w:rsidRPr="00E12D27" w:rsidRDefault="00B00880">
      <w:pPr>
        <w:pStyle w:val="Textbodyuser"/>
        <w:spacing w:after="0" w:line="210" w:lineRule="atLeast"/>
        <w:jc w:val="both"/>
        <w:rPr>
          <w:rFonts w:ascii="Arial" w:hAnsi="Arial" w:cs="Arial"/>
          <w:b/>
          <w:color w:val="000000"/>
        </w:rPr>
      </w:pPr>
    </w:p>
    <w:p w14:paraId="20F81E77" w14:textId="77777777" w:rsidR="00B00880" w:rsidRPr="00E12D27" w:rsidRDefault="00000000">
      <w:pPr>
        <w:pStyle w:val="Textbodyuser"/>
        <w:spacing w:after="0" w:line="210" w:lineRule="atLeast"/>
        <w:jc w:val="both"/>
        <w:rPr>
          <w:rFonts w:ascii="Arial" w:hAnsi="Arial" w:cs="Arial"/>
          <w:b/>
          <w:color w:val="000000"/>
        </w:rPr>
      </w:pPr>
      <w:r w:rsidRPr="00E12D27">
        <w:rPr>
          <w:rFonts w:ascii="Arial" w:hAnsi="Arial" w:cs="Arial"/>
          <w:b/>
          <w:color w:val="000000"/>
        </w:rPr>
        <w:t>8. CRONOGRAMA DE PRESTAÇÃO DE CONTAS</w:t>
      </w:r>
    </w:p>
    <w:p w14:paraId="69B56D35" w14:textId="32B69832" w:rsidR="00B00880" w:rsidRPr="00E12D27" w:rsidRDefault="00000000">
      <w:pPr>
        <w:pStyle w:val="Textbodyuser"/>
        <w:spacing w:after="0" w:line="210" w:lineRule="atLeast"/>
        <w:jc w:val="both"/>
        <w:rPr>
          <w:rFonts w:ascii="Arial" w:hAnsi="Arial" w:cs="Arial"/>
          <w:color w:val="000000"/>
        </w:rPr>
      </w:pPr>
      <w:r w:rsidRPr="00E12D27">
        <w:rPr>
          <w:rFonts w:ascii="Arial" w:hAnsi="Arial" w:cs="Arial"/>
          <w:color w:val="000000"/>
        </w:rPr>
        <w:t>1</w:t>
      </w:r>
      <w:r w:rsidR="00F8098F">
        <w:rPr>
          <w:rFonts w:ascii="Arial" w:hAnsi="Arial" w:cs="Arial"/>
          <w:color w:val="000000"/>
        </w:rPr>
        <w:t>0</w:t>
      </w:r>
      <w:r w:rsidRPr="00E12D27">
        <w:rPr>
          <w:rFonts w:ascii="Arial" w:hAnsi="Arial" w:cs="Arial"/>
          <w:color w:val="000000"/>
        </w:rPr>
        <w:t xml:space="preserve"> (</w:t>
      </w:r>
      <w:r w:rsidR="00F8098F">
        <w:rPr>
          <w:rFonts w:ascii="Arial" w:hAnsi="Arial" w:cs="Arial"/>
          <w:color w:val="000000"/>
        </w:rPr>
        <w:t>dez</w:t>
      </w:r>
      <w:r w:rsidRPr="00E12D27">
        <w:rPr>
          <w:rFonts w:ascii="Arial" w:hAnsi="Arial" w:cs="Arial"/>
          <w:color w:val="000000"/>
        </w:rPr>
        <w:t>) dias após o final do Arraiá.</w:t>
      </w:r>
    </w:p>
    <w:p w14:paraId="702B6A02" w14:textId="77777777" w:rsidR="00B00880" w:rsidRPr="00E12D27" w:rsidRDefault="00B00880">
      <w:pPr>
        <w:pStyle w:val="Textbodyuser"/>
        <w:spacing w:after="0" w:line="210" w:lineRule="atLeast"/>
        <w:jc w:val="both"/>
        <w:rPr>
          <w:rFonts w:ascii="Arial" w:hAnsi="Arial" w:cs="Arial"/>
          <w:color w:val="000000"/>
        </w:rPr>
      </w:pPr>
    </w:p>
    <w:p w14:paraId="4C8ED42C" w14:textId="77777777" w:rsidR="00B00880" w:rsidRPr="00E12D27" w:rsidRDefault="00000000">
      <w:pPr>
        <w:pStyle w:val="Textbodyuser"/>
        <w:spacing w:after="0" w:line="210" w:lineRule="atLeast"/>
        <w:jc w:val="both"/>
        <w:rPr>
          <w:rFonts w:ascii="Arial" w:hAnsi="Arial" w:cs="Arial"/>
          <w:b/>
          <w:color w:val="000000"/>
        </w:rPr>
      </w:pPr>
      <w:r w:rsidRPr="00E12D27">
        <w:rPr>
          <w:rFonts w:ascii="Arial" w:hAnsi="Arial" w:cs="Arial"/>
          <w:b/>
          <w:color w:val="000000"/>
        </w:rPr>
        <w:t>9. ASSINATURA DA OSC</w:t>
      </w:r>
    </w:p>
    <w:p w14:paraId="1E6E8928" w14:textId="77777777" w:rsidR="00B00880" w:rsidRPr="00E12D27" w:rsidRDefault="00B00880">
      <w:pPr>
        <w:pStyle w:val="Textbodyuser"/>
        <w:spacing w:after="0" w:line="210" w:lineRule="atLeast"/>
        <w:jc w:val="both"/>
        <w:rPr>
          <w:rFonts w:ascii="Arial" w:hAnsi="Arial" w:cs="Arial"/>
          <w:b/>
          <w:color w:val="000000"/>
        </w:rPr>
      </w:pPr>
    </w:p>
    <w:p w14:paraId="11908FF6" w14:textId="6AF9D142"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 xml:space="preserve">Guaxupé, _____de ________ </w:t>
      </w:r>
      <w:proofErr w:type="spellStart"/>
      <w:r w:rsidRPr="00E12D27">
        <w:rPr>
          <w:rFonts w:ascii="Arial" w:hAnsi="Arial" w:cs="Arial"/>
          <w:color w:val="000000"/>
        </w:rPr>
        <w:t>de</w:t>
      </w:r>
      <w:proofErr w:type="spellEnd"/>
      <w:r w:rsidRPr="00E12D27">
        <w:rPr>
          <w:rFonts w:ascii="Arial" w:hAnsi="Arial" w:cs="Arial"/>
          <w:color w:val="000000"/>
        </w:rPr>
        <w:t xml:space="preserve"> 202</w:t>
      </w:r>
      <w:r w:rsidR="00F8098F">
        <w:rPr>
          <w:rFonts w:ascii="Arial" w:hAnsi="Arial" w:cs="Arial"/>
          <w:color w:val="000000"/>
        </w:rPr>
        <w:t>6</w:t>
      </w:r>
      <w:r w:rsidRPr="00E12D27">
        <w:rPr>
          <w:rFonts w:ascii="Arial" w:hAnsi="Arial" w:cs="Arial"/>
          <w:color w:val="000000"/>
        </w:rPr>
        <w:t>.</w:t>
      </w:r>
    </w:p>
    <w:p w14:paraId="71EF8E55" w14:textId="77777777" w:rsidR="00B00880" w:rsidRPr="00E12D27" w:rsidRDefault="00B00880">
      <w:pPr>
        <w:pStyle w:val="Textbodyuser"/>
        <w:spacing w:after="0" w:line="210" w:lineRule="atLeast"/>
        <w:jc w:val="center"/>
        <w:rPr>
          <w:rFonts w:ascii="Arial" w:hAnsi="Arial" w:cs="Arial"/>
          <w:color w:val="000000"/>
        </w:rPr>
      </w:pPr>
    </w:p>
    <w:p w14:paraId="5C94F68A" w14:textId="0E4BBFEA" w:rsidR="000349DD" w:rsidRDefault="00000000" w:rsidP="000349DD">
      <w:pPr>
        <w:pStyle w:val="Textbodyuser"/>
        <w:spacing w:after="0" w:line="210" w:lineRule="atLeast"/>
        <w:jc w:val="center"/>
        <w:rPr>
          <w:rFonts w:ascii="Arial" w:hAnsi="Arial" w:cs="Arial"/>
          <w:color w:val="000000"/>
        </w:rPr>
      </w:pPr>
      <w:r w:rsidRPr="00E12D27">
        <w:rPr>
          <w:rFonts w:ascii="Arial" w:hAnsi="Arial" w:cs="Arial"/>
          <w:color w:val="000000"/>
        </w:rPr>
        <w:t>_______________________________________</w:t>
      </w:r>
    </w:p>
    <w:p w14:paraId="6E9B713D" w14:textId="77777777" w:rsidR="000349DD" w:rsidRPr="000349DD" w:rsidRDefault="000349DD" w:rsidP="000349DD">
      <w:pPr>
        <w:pStyle w:val="Textbodyuser"/>
        <w:spacing w:after="0" w:line="240" w:lineRule="auto"/>
        <w:jc w:val="center"/>
        <w:rPr>
          <w:rFonts w:ascii="Arial" w:hAnsi="Arial" w:cs="Arial"/>
          <w:color w:val="000000"/>
        </w:rPr>
      </w:pPr>
      <w:r w:rsidRPr="000349DD">
        <w:rPr>
          <w:rFonts w:ascii="Arial" w:hAnsi="Arial" w:cs="Arial"/>
          <w:color w:val="000000"/>
        </w:rPr>
        <w:t>Nome da Entidade</w:t>
      </w:r>
    </w:p>
    <w:p w14:paraId="389A96E4" w14:textId="5C5434BC" w:rsidR="000349DD" w:rsidRPr="000349DD" w:rsidRDefault="000349DD" w:rsidP="000349DD">
      <w:pPr>
        <w:pStyle w:val="Textbodyuser"/>
        <w:spacing w:after="0" w:line="240" w:lineRule="auto"/>
        <w:jc w:val="center"/>
        <w:rPr>
          <w:rFonts w:ascii="Arial" w:hAnsi="Arial" w:cs="Arial"/>
          <w:color w:val="000000"/>
        </w:rPr>
      </w:pPr>
      <w:r w:rsidRPr="000349DD">
        <w:rPr>
          <w:rFonts w:ascii="Arial" w:hAnsi="Arial" w:cs="Arial"/>
          <w:color w:val="000000"/>
        </w:rPr>
        <w:t>Nome do presidente</w:t>
      </w:r>
    </w:p>
    <w:p w14:paraId="266D757C" w14:textId="32680BAF" w:rsidR="00B00880" w:rsidRPr="00E12D27" w:rsidRDefault="00000000" w:rsidP="000349DD">
      <w:pPr>
        <w:pStyle w:val="Textbodyuser"/>
        <w:spacing w:after="0" w:line="240" w:lineRule="auto"/>
        <w:jc w:val="center"/>
        <w:rPr>
          <w:rFonts w:ascii="Arial" w:hAnsi="Arial" w:cs="Arial"/>
          <w:color w:val="000000"/>
        </w:rPr>
      </w:pPr>
      <w:r w:rsidRPr="000349DD">
        <w:rPr>
          <w:rFonts w:ascii="Arial" w:hAnsi="Arial" w:cs="Arial"/>
          <w:color w:val="000000"/>
        </w:rPr>
        <w:t>Presidente</w:t>
      </w:r>
    </w:p>
    <w:p w14:paraId="5040DB48" w14:textId="77777777" w:rsidR="00B00880" w:rsidRPr="00E12D27" w:rsidRDefault="00B00880">
      <w:pPr>
        <w:pStyle w:val="Textbodyuser"/>
        <w:spacing w:after="0" w:line="210" w:lineRule="atLeast"/>
        <w:jc w:val="both"/>
        <w:rPr>
          <w:rFonts w:ascii="Arial" w:hAnsi="Arial" w:cs="Arial"/>
          <w:color w:val="000000"/>
        </w:rPr>
      </w:pPr>
    </w:p>
    <w:p w14:paraId="63292CB3" w14:textId="77777777" w:rsidR="00B00880" w:rsidRPr="00E12D27" w:rsidRDefault="00000000">
      <w:pPr>
        <w:pStyle w:val="Textbodyuser"/>
        <w:spacing w:after="0" w:line="210" w:lineRule="atLeast"/>
        <w:jc w:val="both"/>
        <w:rPr>
          <w:rFonts w:ascii="Arial" w:hAnsi="Arial" w:cs="Arial"/>
          <w:b/>
          <w:color w:val="000000"/>
        </w:rPr>
      </w:pPr>
      <w:r w:rsidRPr="00E12D27">
        <w:rPr>
          <w:rFonts w:ascii="Arial" w:hAnsi="Arial" w:cs="Arial"/>
          <w:b/>
          <w:color w:val="000000"/>
        </w:rPr>
        <w:t>10. APROVAÇÃO PELO MUNICÍPIO</w:t>
      </w:r>
    </w:p>
    <w:p w14:paraId="3DA4BD2C" w14:textId="77777777" w:rsidR="00B00880" w:rsidRPr="00E12D27" w:rsidRDefault="00B00880">
      <w:pPr>
        <w:pStyle w:val="Textbodyuser"/>
        <w:spacing w:after="0" w:line="210" w:lineRule="atLeast"/>
        <w:jc w:val="both"/>
        <w:rPr>
          <w:rFonts w:ascii="Arial" w:hAnsi="Arial" w:cs="Arial"/>
          <w:b/>
          <w:color w:val="000000"/>
        </w:rPr>
      </w:pPr>
    </w:p>
    <w:p w14:paraId="73FA1B45" w14:textId="2FB81C9F"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 xml:space="preserve">Guaxupé, _____de ______ </w:t>
      </w:r>
      <w:proofErr w:type="spellStart"/>
      <w:r w:rsidRPr="00E12D27">
        <w:rPr>
          <w:rFonts w:ascii="Arial" w:hAnsi="Arial" w:cs="Arial"/>
          <w:color w:val="000000"/>
        </w:rPr>
        <w:t>de</w:t>
      </w:r>
      <w:proofErr w:type="spellEnd"/>
      <w:r w:rsidRPr="00E12D27">
        <w:rPr>
          <w:rFonts w:ascii="Arial" w:hAnsi="Arial" w:cs="Arial"/>
          <w:color w:val="000000"/>
        </w:rPr>
        <w:t xml:space="preserve"> 202</w:t>
      </w:r>
      <w:r w:rsidR="00F8098F">
        <w:rPr>
          <w:rFonts w:ascii="Arial" w:hAnsi="Arial" w:cs="Arial"/>
          <w:color w:val="000000"/>
        </w:rPr>
        <w:t>6</w:t>
      </w:r>
      <w:r w:rsidRPr="00E12D27">
        <w:rPr>
          <w:rFonts w:ascii="Arial" w:hAnsi="Arial" w:cs="Arial"/>
          <w:color w:val="000000"/>
        </w:rPr>
        <w:t>.</w:t>
      </w:r>
    </w:p>
    <w:p w14:paraId="5CF5218C" w14:textId="77777777" w:rsidR="00B00880" w:rsidRPr="00E12D27" w:rsidRDefault="00B00880">
      <w:pPr>
        <w:pStyle w:val="Textbodyuser"/>
        <w:spacing w:after="0" w:line="210" w:lineRule="atLeast"/>
        <w:jc w:val="center"/>
        <w:rPr>
          <w:rFonts w:ascii="Arial" w:hAnsi="Arial" w:cs="Arial"/>
          <w:color w:val="000000"/>
        </w:rPr>
      </w:pPr>
    </w:p>
    <w:p w14:paraId="4314DEE3" w14:textId="77777777"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_______________________________________</w:t>
      </w:r>
    </w:p>
    <w:p w14:paraId="12B77AF1" w14:textId="77777777"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Secretaria Municipal de Desenvolvimento Social</w:t>
      </w:r>
    </w:p>
    <w:p w14:paraId="23F4262D" w14:textId="77777777"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Renata Valéria Rocha Fernandes</w:t>
      </w:r>
    </w:p>
    <w:p w14:paraId="68694FC8" w14:textId="77777777"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Secretária</w:t>
      </w:r>
    </w:p>
    <w:p w14:paraId="2B2697C8" w14:textId="77777777" w:rsidR="00B00880" w:rsidRPr="00E12D27" w:rsidRDefault="00B00880">
      <w:pPr>
        <w:pStyle w:val="Textbodyuser"/>
        <w:spacing w:after="0" w:line="210" w:lineRule="atLeast"/>
        <w:jc w:val="both"/>
        <w:rPr>
          <w:rFonts w:ascii="Arial" w:hAnsi="Arial" w:cs="Arial"/>
          <w:color w:val="000000"/>
        </w:rPr>
      </w:pPr>
    </w:p>
    <w:p w14:paraId="3CEECDFA" w14:textId="77777777" w:rsidR="000944E9" w:rsidRPr="00E12D27" w:rsidRDefault="000944E9">
      <w:pPr>
        <w:suppressAutoHyphens w:val="0"/>
        <w:rPr>
          <w:rFonts w:ascii="Arial" w:hAnsi="Arial"/>
          <w:b/>
          <w:color w:val="000000"/>
        </w:rPr>
      </w:pPr>
      <w:r w:rsidRPr="00E12D27">
        <w:rPr>
          <w:rFonts w:ascii="Arial" w:hAnsi="Arial"/>
          <w:b/>
          <w:color w:val="000000"/>
        </w:rPr>
        <w:br w:type="page"/>
      </w:r>
    </w:p>
    <w:p w14:paraId="57800DE9" w14:textId="0BBF1755"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lastRenderedPageBreak/>
        <w:t>ANEXO II</w:t>
      </w:r>
    </w:p>
    <w:p w14:paraId="66A2808E" w14:textId="54064EC1"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CHAMAMENTO PÚBLICO N° 0</w:t>
      </w:r>
      <w:r w:rsidR="00F8098F">
        <w:rPr>
          <w:rFonts w:ascii="Arial" w:hAnsi="Arial" w:cs="Arial"/>
          <w:b/>
          <w:color w:val="000000"/>
        </w:rPr>
        <w:t>1</w:t>
      </w:r>
      <w:r w:rsidRPr="00E12D27">
        <w:rPr>
          <w:rFonts w:ascii="Arial" w:hAnsi="Arial" w:cs="Arial"/>
          <w:b/>
          <w:color w:val="000000"/>
        </w:rPr>
        <w:t>/202</w:t>
      </w:r>
      <w:r w:rsidR="00F8098F">
        <w:rPr>
          <w:rFonts w:ascii="Arial" w:hAnsi="Arial" w:cs="Arial"/>
          <w:b/>
          <w:color w:val="000000"/>
        </w:rPr>
        <w:t>6</w:t>
      </w:r>
      <w:r w:rsidRPr="00E12D27">
        <w:rPr>
          <w:rFonts w:ascii="Arial" w:hAnsi="Arial" w:cs="Arial"/>
          <w:b/>
          <w:color w:val="000000"/>
        </w:rPr>
        <w:t xml:space="preserve"> – SMDS</w:t>
      </w:r>
    </w:p>
    <w:p w14:paraId="032AC16C" w14:textId="77777777"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DECLARAÇÃO QUE ATENDE AOS REQUISITOS PARA CELEBRAÇÃO DE PARCERIA</w:t>
      </w:r>
    </w:p>
    <w:p w14:paraId="1A4B0D0D" w14:textId="77777777" w:rsidR="00B00880" w:rsidRPr="00E12D27" w:rsidRDefault="00B00880">
      <w:pPr>
        <w:pStyle w:val="Textbodyuser"/>
        <w:spacing w:after="0" w:line="360" w:lineRule="auto"/>
        <w:jc w:val="center"/>
        <w:rPr>
          <w:rFonts w:ascii="Arial" w:hAnsi="Arial" w:cs="Arial"/>
          <w:b/>
          <w:color w:val="000000"/>
          <w:u w:val="single"/>
        </w:rPr>
      </w:pPr>
    </w:p>
    <w:p w14:paraId="4C4063C5" w14:textId="718779A3" w:rsidR="00B00880" w:rsidRPr="00E12D27" w:rsidRDefault="00000000">
      <w:pPr>
        <w:pStyle w:val="Textbodyuser"/>
        <w:spacing w:after="0" w:line="360" w:lineRule="auto"/>
        <w:ind w:firstLine="709"/>
        <w:jc w:val="both"/>
      </w:pPr>
      <w:r w:rsidRPr="00E12D27">
        <w:rPr>
          <w:rFonts w:ascii="Arial" w:hAnsi="Arial" w:cs="Arial"/>
          <w:color w:val="000000"/>
        </w:rPr>
        <w:t xml:space="preserve">Eu, </w:t>
      </w:r>
      <w:r w:rsidR="000349DD">
        <w:rPr>
          <w:rFonts w:ascii="Arial" w:hAnsi="Arial" w:cs="Arial"/>
          <w:color w:val="000000"/>
        </w:rPr>
        <w:t>…</w:t>
      </w:r>
      <w:r w:rsidRPr="00E12D27">
        <w:rPr>
          <w:rFonts w:ascii="Arial" w:hAnsi="Arial" w:cs="Arial"/>
          <w:color w:val="000000"/>
        </w:rPr>
        <w:t xml:space="preserve"> (preencher com nome completo, nacionalidade, estado civil e profissão), portador (a) da Cédula de Identidade RG n.º </w:t>
      </w:r>
      <w:r w:rsidR="000349DD">
        <w:rPr>
          <w:rFonts w:ascii="Arial" w:hAnsi="Arial" w:cs="Arial"/>
          <w:color w:val="000000"/>
        </w:rPr>
        <w:t>…, emitida pelo(a) …</w:t>
      </w:r>
      <w:r w:rsidRPr="00E12D27">
        <w:rPr>
          <w:rFonts w:ascii="Arial" w:hAnsi="Arial" w:cs="Arial"/>
          <w:color w:val="000000"/>
        </w:rPr>
        <w:t xml:space="preserve">, inscrito (a) no CPF sob o nº </w:t>
      </w:r>
      <w:r w:rsidR="000349DD">
        <w:rPr>
          <w:rFonts w:ascii="Arial" w:hAnsi="Arial" w:cs="Arial"/>
          <w:color w:val="000000"/>
        </w:rPr>
        <w:t xml:space="preserve">…, </w:t>
      </w:r>
      <w:r w:rsidRPr="00E12D27">
        <w:rPr>
          <w:rFonts w:ascii="Arial" w:hAnsi="Arial" w:cs="Arial"/>
          <w:color w:val="000000"/>
        </w:rPr>
        <w:t xml:space="preserve">residente e domiciliado (a) na (o) … (preencher com o endereço completo, inclusive CEP), na condição de representante legal da Organização da Sociedade Civil denominada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(nome da OSC), sediada no endereço: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o endereço completo inclusive CEP), inscrita no CNPJ sob o número </w:t>
      </w:r>
      <w:r w:rsidR="000349DD">
        <w:rPr>
          <w:rFonts w:ascii="Arial" w:hAnsi="Arial" w:cs="Arial"/>
          <w:color w:val="000000"/>
        </w:rPr>
        <w:t>…</w:t>
      </w:r>
      <w:r w:rsidRPr="00E12D27">
        <w:rPr>
          <w:rFonts w:ascii="Arial" w:hAnsi="Arial" w:cs="Arial"/>
          <w:color w:val="000000"/>
        </w:rPr>
        <w:t>, DECLARO, sob as penas da lei, que a referida OSC atende aos seguintes requisitos:</w:t>
      </w:r>
    </w:p>
    <w:p w14:paraId="5D406850" w14:textId="77777777" w:rsidR="00B00880" w:rsidRPr="00E12D27" w:rsidRDefault="00B00880">
      <w:pPr>
        <w:pStyle w:val="Textbodyuser"/>
        <w:spacing w:after="0" w:line="360" w:lineRule="auto"/>
        <w:jc w:val="both"/>
        <w:rPr>
          <w:rFonts w:ascii="Arial" w:hAnsi="Arial" w:cs="Arial"/>
          <w:color w:val="000000"/>
        </w:rPr>
      </w:pPr>
    </w:p>
    <w:p w14:paraId="0AEEA68C"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a) ser regida por estatuto social nos termos do art. 33 da Lei Federal nº 13.019, de 2014, e alterações, e quando tratar-se de sociedade cooperativa, certidão simplificada emitida por junta comercial;</w:t>
      </w:r>
    </w:p>
    <w:p w14:paraId="00780867" w14:textId="77777777" w:rsidR="00B00880" w:rsidRPr="00E12D27" w:rsidRDefault="00B00880">
      <w:pPr>
        <w:pStyle w:val="Textbodyuser"/>
        <w:spacing w:after="0" w:line="360" w:lineRule="auto"/>
        <w:jc w:val="both"/>
        <w:rPr>
          <w:rFonts w:ascii="Arial" w:hAnsi="Arial" w:cs="Arial"/>
          <w:color w:val="000000"/>
        </w:rPr>
      </w:pPr>
    </w:p>
    <w:p w14:paraId="17E70C18"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b) possuir tempo mínimo de existência de 01 (um) ano com cadastro ativo no CNPJ, nos termos da alínea "a" do inciso V do art. 33 da Lei Federal nº 13.019, de 2014, e alterações;</w:t>
      </w:r>
    </w:p>
    <w:p w14:paraId="15C7C2CC" w14:textId="77777777" w:rsidR="00B00880" w:rsidRPr="00E12D27" w:rsidRDefault="00B00880">
      <w:pPr>
        <w:pStyle w:val="Textbodyuser"/>
        <w:spacing w:after="0" w:line="360" w:lineRule="auto"/>
        <w:jc w:val="both"/>
        <w:rPr>
          <w:rFonts w:ascii="Arial" w:hAnsi="Arial" w:cs="Arial"/>
          <w:color w:val="000000"/>
        </w:rPr>
      </w:pPr>
    </w:p>
    <w:p w14:paraId="2B88D56E"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e) que os objetivos estão voltados à promoção de atividades e finalidades de relevância pública e social;</w:t>
      </w:r>
    </w:p>
    <w:p w14:paraId="3B709977" w14:textId="77777777" w:rsidR="00B00880" w:rsidRPr="00E12D27" w:rsidRDefault="00B00880">
      <w:pPr>
        <w:pStyle w:val="Textbodyuser"/>
        <w:spacing w:after="0" w:line="360" w:lineRule="auto"/>
        <w:jc w:val="both"/>
        <w:rPr>
          <w:rFonts w:ascii="Arial" w:hAnsi="Arial" w:cs="Arial"/>
          <w:color w:val="000000"/>
        </w:rPr>
      </w:pPr>
    </w:p>
    <w:p w14:paraId="69BC4AC6" w14:textId="7F4A8FA1" w:rsidR="00B00880" w:rsidRPr="00E12D27" w:rsidRDefault="00000000">
      <w:pPr>
        <w:pStyle w:val="Textbodyuser"/>
        <w:spacing w:after="0" w:line="360" w:lineRule="auto"/>
        <w:jc w:val="right"/>
      </w:pPr>
      <w:r w:rsidRPr="00E12D27">
        <w:rPr>
          <w:rFonts w:ascii="Arial" w:hAnsi="Arial" w:cs="Arial"/>
          <w:color w:val="000000"/>
        </w:rPr>
        <w:t xml:space="preserve">Guaxupé, </w:t>
      </w:r>
      <w:r w:rsidR="000349DD">
        <w:rPr>
          <w:rFonts w:ascii="Arial" w:hAnsi="Arial" w:cs="Arial"/>
          <w:color w:val="000000"/>
        </w:rPr>
        <w:t xml:space="preserve">… de … de </w:t>
      </w:r>
      <w:r w:rsidRPr="00E12D27">
        <w:rPr>
          <w:rFonts w:ascii="Arial" w:hAnsi="Arial" w:cs="Arial"/>
          <w:color w:val="000000"/>
        </w:rPr>
        <w:t>202</w:t>
      </w:r>
      <w:r w:rsidR="00F8098F">
        <w:rPr>
          <w:rFonts w:ascii="Arial" w:hAnsi="Arial" w:cs="Arial"/>
          <w:color w:val="000000"/>
        </w:rPr>
        <w:t>6</w:t>
      </w:r>
    </w:p>
    <w:p w14:paraId="778D7CAC" w14:textId="77777777" w:rsidR="00B00880" w:rsidRPr="00E12D27" w:rsidRDefault="00B00880">
      <w:pPr>
        <w:pStyle w:val="Textbodyuser"/>
        <w:spacing w:after="0" w:line="360" w:lineRule="auto"/>
        <w:jc w:val="both"/>
        <w:rPr>
          <w:rFonts w:ascii="Arial" w:hAnsi="Arial" w:cs="Arial"/>
          <w:color w:val="000000"/>
        </w:rPr>
      </w:pPr>
    </w:p>
    <w:p w14:paraId="09F4BE29" w14:textId="77777777" w:rsidR="00B00880" w:rsidRPr="00E12D27" w:rsidRDefault="00B00880">
      <w:pPr>
        <w:pStyle w:val="Textbodyuser"/>
        <w:spacing w:after="0" w:line="360" w:lineRule="auto"/>
        <w:jc w:val="both"/>
        <w:rPr>
          <w:rFonts w:ascii="Arial" w:hAnsi="Arial" w:cs="Arial"/>
          <w:color w:val="000000"/>
        </w:rPr>
      </w:pPr>
    </w:p>
    <w:p w14:paraId="3FE4A3D7" w14:textId="5749D79B" w:rsidR="000349DD" w:rsidRDefault="000349DD">
      <w:pPr>
        <w:pStyle w:val="Textbodyuser"/>
        <w:spacing w:after="0" w:line="360" w:lineRule="auto"/>
        <w:jc w:val="center"/>
        <w:rPr>
          <w:rFonts w:ascii="Arial" w:hAnsi="Arial" w:cs="Arial"/>
          <w:color w:val="000000"/>
        </w:rPr>
      </w:pPr>
      <w:r>
        <w:rPr>
          <w:rFonts w:ascii="Arial" w:hAnsi="Arial" w:cs="Arial"/>
          <w:color w:val="000000"/>
        </w:rPr>
        <w:t>Nome completo</w:t>
      </w:r>
    </w:p>
    <w:p w14:paraId="008F72E5" w14:textId="617DDB10" w:rsidR="00B00880" w:rsidRPr="00E12D27" w:rsidRDefault="000349DD">
      <w:pPr>
        <w:pStyle w:val="Textbodyuser"/>
        <w:spacing w:after="0" w:line="360" w:lineRule="auto"/>
        <w:jc w:val="center"/>
      </w:pPr>
      <w:r>
        <w:rPr>
          <w:rFonts w:ascii="Arial" w:hAnsi="Arial" w:cs="Arial"/>
          <w:color w:val="000000"/>
        </w:rPr>
        <w:t>R</w:t>
      </w:r>
      <w:r w:rsidRPr="00E12D27">
        <w:rPr>
          <w:rFonts w:ascii="Arial" w:hAnsi="Arial" w:cs="Arial"/>
          <w:color w:val="000000"/>
        </w:rPr>
        <w:t>epresentante Legal da</w:t>
      </w:r>
      <w:r>
        <w:rPr>
          <w:rFonts w:ascii="Arial" w:hAnsi="Arial" w:cs="Arial"/>
          <w:color w:val="000000"/>
        </w:rPr>
        <w:t xml:space="preserve"> OSC</w:t>
      </w:r>
    </w:p>
    <w:p w14:paraId="0CF9E080" w14:textId="77777777" w:rsidR="000944E9" w:rsidRPr="00E12D27" w:rsidRDefault="000944E9">
      <w:pPr>
        <w:suppressAutoHyphens w:val="0"/>
        <w:rPr>
          <w:rFonts w:ascii="Arial" w:hAnsi="Arial"/>
          <w:b/>
          <w:color w:val="000000"/>
        </w:rPr>
      </w:pPr>
      <w:r w:rsidRPr="00E12D27">
        <w:rPr>
          <w:rFonts w:ascii="Arial" w:hAnsi="Arial"/>
          <w:b/>
          <w:color w:val="000000"/>
        </w:rPr>
        <w:br w:type="page"/>
      </w:r>
    </w:p>
    <w:p w14:paraId="5B1EED7C" w14:textId="3060CF35"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lastRenderedPageBreak/>
        <w:t>ANEXO III</w:t>
      </w:r>
    </w:p>
    <w:p w14:paraId="4C898873" w14:textId="6608E8FB" w:rsidR="00B00880" w:rsidRPr="00E12D27" w:rsidRDefault="00000000">
      <w:pPr>
        <w:pStyle w:val="Textbodyuser"/>
        <w:spacing w:before="120" w:after="120" w:line="240" w:lineRule="auto"/>
        <w:jc w:val="center"/>
      </w:pPr>
      <w:r w:rsidRPr="00E12D27">
        <w:rPr>
          <w:rFonts w:ascii="Arial" w:hAnsi="Arial" w:cs="Arial"/>
          <w:b/>
          <w:color w:val="000000"/>
        </w:rPr>
        <w:t xml:space="preserve">CHAMAMENTO PÚBLICO </w:t>
      </w:r>
      <w:r w:rsidRPr="00E12D27">
        <w:rPr>
          <w:rFonts w:ascii="Arial" w:hAnsi="Arial" w:cs="Arial"/>
          <w:b/>
        </w:rPr>
        <w:t xml:space="preserve">N° </w:t>
      </w:r>
      <w:r w:rsidR="00F8098F">
        <w:rPr>
          <w:rFonts w:ascii="Arial" w:hAnsi="Arial" w:cs="Arial"/>
          <w:b/>
        </w:rPr>
        <w:t>01/2026</w:t>
      </w:r>
      <w:r w:rsidR="00D54787" w:rsidRPr="00E12D27">
        <w:rPr>
          <w:rFonts w:ascii="Arial" w:hAnsi="Arial" w:cs="Arial"/>
          <w:b/>
        </w:rPr>
        <w:t xml:space="preserve"> </w:t>
      </w:r>
      <w:r w:rsidRPr="00E12D27">
        <w:rPr>
          <w:rFonts w:ascii="Arial" w:hAnsi="Arial" w:cs="Arial"/>
          <w:b/>
        </w:rPr>
        <w:t>– SMDS</w:t>
      </w:r>
    </w:p>
    <w:p w14:paraId="53447034" w14:textId="77777777" w:rsidR="00B00880" w:rsidRPr="00E12D27" w:rsidRDefault="00000000">
      <w:pPr>
        <w:pStyle w:val="Textbodyuser"/>
        <w:spacing w:before="120" w:after="120" w:line="240" w:lineRule="auto"/>
        <w:jc w:val="center"/>
        <w:rPr>
          <w:rFonts w:ascii="Arial" w:hAnsi="Arial" w:cs="Arial"/>
          <w:b/>
        </w:rPr>
      </w:pPr>
      <w:r w:rsidRPr="00E12D27">
        <w:rPr>
          <w:rFonts w:ascii="Arial" w:hAnsi="Arial" w:cs="Arial"/>
          <w:b/>
        </w:rPr>
        <w:t>DECLARAÇÃO DE QUE OS DIRIGENTES DA ORGANIZAÇÃO DA SOCIEDADE CIVIL NÃO SÃO AGENTES POLÍTICOS ENTRE OUTRAS CONDIÇÕES</w:t>
      </w:r>
    </w:p>
    <w:p w14:paraId="03915F39" w14:textId="77777777" w:rsidR="00B00880" w:rsidRPr="00E12D27" w:rsidRDefault="00B00880">
      <w:pPr>
        <w:pStyle w:val="Textbodyuser"/>
        <w:spacing w:after="0" w:line="360" w:lineRule="auto"/>
        <w:jc w:val="both"/>
        <w:rPr>
          <w:rFonts w:ascii="Arial" w:hAnsi="Arial" w:cs="Arial"/>
          <w:b/>
          <w:color w:val="000000"/>
          <w:u w:val="single"/>
        </w:rPr>
      </w:pPr>
    </w:p>
    <w:p w14:paraId="7AFEC97F" w14:textId="039E7669" w:rsidR="00B00880" w:rsidRPr="00E12D27" w:rsidRDefault="00000000">
      <w:pPr>
        <w:pStyle w:val="Textbodyuser"/>
        <w:spacing w:after="0" w:line="360" w:lineRule="auto"/>
        <w:ind w:firstLine="709"/>
        <w:jc w:val="both"/>
      </w:pPr>
      <w:r w:rsidRPr="00E12D27">
        <w:rPr>
          <w:rFonts w:ascii="Arial" w:hAnsi="Arial" w:cs="Arial"/>
          <w:color w:val="000000"/>
        </w:rPr>
        <w:t xml:space="preserve">A Organização da Sociedade Civil denominada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o nome completo da OSC), inscrita no CNPJ nº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adequadamente), sediada no endereço: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(preencher com o endereço completo), por seus Dirigentes infra-assinados, DECLARA sob as penas da lei, que:</w:t>
      </w:r>
    </w:p>
    <w:p w14:paraId="1B850B65" w14:textId="77777777" w:rsidR="00B00880" w:rsidRPr="00E12D27" w:rsidRDefault="00B00880">
      <w:pPr>
        <w:pStyle w:val="Textbodyuser"/>
        <w:spacing w:after="0" w:line="360" w:lineRule="auto"/>
        <w:jc w:val="both"/>
        <w:rPr>
          <w:rFonts w:ascii="Arial" w:hAnsi="Arial" w:cs="Arial"/>
          <w:color w:val="000000"/>
        </w:rPr>
      </w:pPr>
    </w:p>
    <w:p w14:paraId="5A12D7B7"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1) nenhum dos dirigentes, seus respectivos cônjuges ou companheiros, bem como parentes em linha reta, colateral ou por afinidade, até o segundo grau, é membro de Poder ou do Ministério Público, ou dirigente de órgão ou entidade da administração pública municipal;</w:t>
      </w:r>
    </w:p>
    <w:p w14:paraId="1FEA5FE6" w14:textId="77777777" w:rsidR="00B00880" w:rsidRPr="00E12D27" w:rsidRDefault="00B00880">
      <w:pPr>
        <w:pStyle w:val="Textbodyuser"/>
        <w:spacing w:after="0" w:line="360" w:lineRule="auto"/>
        <w:jc w:val="both"/>
        <w:rPr>
          <w:rFonts w:ascii="Arial" w:hAnsi="Arial" w:cs="Arial"/>
          <w:color w:val="000000"/>
        </w:rPr>
      </w:pPr>
    </w:p>
    <w:p w14:paraId="7D6DBAEA"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2) os dirigentes atestam não incorrerem nas situações de vedação previstas nas alienas "a", "b" e "c" do inciso VII do art. 39 da Lei Federal nº 13.019, de 2014, e alterações, a saber:</w:t>
      </w:r>
    </w:p>
    <w:p w14:paraId="75A8A455"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a) cujas contas relativas a parcerias tenham sido julgadas irregulares ou rejeitadas por Tribunal ou Conselho de Contas de qualquer esfera da Federação, em decisão irrecorrível, nos últimos 8 (oito) anos;</w:t>
      </w:r>
    </w:p>
    <w:p w14:paraId="61B53E7F"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b) julgada responsável por falta grave e inabilitada para o exercício de cargo em comissão ou função de confiança, enquanto durar a inabilitação;</w:t>
      </w:r>
    </w:p>
    <w:p w14:paraId="012B8474" w14:textId="77777777" w:rsidR="00B00880" w:rsidRPr="00E12D27" w:rsidRDefault="00000000">
      <w:pPr>
        <w:pStyle w:val="Textbodyuser"/>
        <w:spacing w:after="0" w:line="360" w:lineRule="auto"/>
        <w:ind w:firstLine="709"/>
        <w:jc w:val="both"/>
      </w:pPr>
      <w:r w:rsidRPr="00E12D27">
        <w:rPr>
          <w:rFonts w:ascii="Arial" w:hAnsi="Arial" w:cs="Arial"/>
          <w:color w:val="000000"/>
        </w:rPr>
        <w:t>c) considerada responsável por ato de improbidade, enquanto durarem os prazos estabelecidos nos incisos I, II e III do art. 12 da Lei nº 8.429, de 02 de junho de 1992.</w:t>
      </w:r>
    </w:p>
    <w:p w14:paraId="7D850258" w14:textId="77777777" w:rsidR="00B00880" w:rsidRPr="00E12D27" w:rsidRDefault="00B00880">
      <w:pPr>
        <w:pStyle w:val="Textbodyuser"/>
        <w:spacing w:after="0" w:line="360" w:lineRule="auto"/>
        <w:jc w:val="both"/>
        <w:rPr>
          <w:rFonts w:ascii="Arial" w:hAnsi="Arial" w:cs="Arial"/>
          <w:color w:val="000000"/>
        </w:rPr>
      </w:pPr>
    </w:p>
    <w:p w14:paraId="1B42E112" w14:textId="26287A27" w:rsidR="000349DD" w:rsidRPr="00E12D27" w:rsidRDefault="000349DD" w:rsidP="000349DD">
      <w:pPr>
        <w:pStyle w:val="Textbodyuser"/>
        <w:spacing w:after="0" w:line="360" w:lineRule="auto"/>
        <w:jc w:val="right"/>
      </w:pPr>
      <w:r w:rsidRPr="00E12D27">
        <w:rPr>
          <w:rFonts w:ascii="Arial" w:hAnsi="Arial" w:cs="Arial"/>
          <w:color w:val="000000"/>
        </w:rPr>
        <w:t xml:space="preserve">Guaxupé, </w:t>
      </w:r>
      <w:r>
        <w:rPr>
          <w:rFonts w:ascii="Arial" w:hAnsi="Arial" w:cs="Arial"/>
          <w:color w:val="000000"/>
        </w:rPr>
        <w:t xml:space="preserve">… de … de </w:t>
      </w:r>
      <w:r w:rsidRPr="00E12D27">
        <w:rPr>
          <w:rFonts w:ascii="Arial" w:hAnsi="Arial" w:cs="Arial"/>
          <w:color w:val="000000"/>
        </w:rPr>
        <w:t>202</w:t>
      </w:r>
      <w:r w:rsidR="00F8098F">
        <w:rPr>
          <w:rFonts w:ascii="Arial" w:hAnsi="Arial" w:cs="Arial"/>
          <w:color w:val="000000"/>
        </w:rPr>
        <w:t>6</w:t>
      </w:r>
    </w:p>
    <w:p w14:paraId="1596AC27" w14:textId="77777777" w:rsidR="00B00880" w:rsidRPr="00E12D27" w:rsidRDefault="00B00880">
      <w:pPr>
        <w:pStyle w:val="Textbodyuser"/>
        <w:spacing w:after="0" w:line="360" w:lineRule="auto"/>
        <w:jc w:val="both"/>
        <w:rPr>
          <w:rFonts w:ascii="Arial" w:hAnsi="Arial" w:cs="Arial"/>
          <w:color w:val="000000"/>
        </w:rPr>
      </w:pPr>
    </w:p>
    <w:tbl>
      <w:tblPr>
        <w:tblW w:w="7334" w:type="dxa"/>
        <w:tblInd w:w="-108" w:type="dxa"/>
        <w:tblLayout w:type="fixed"/>
        <w:tblCellMar>
          <w:left w:w="10" w:type="dxa"/>
          <w:right w:w="10" w:type="dxa"/>
        </w:tblCellMar>
        <w:tblLook w:val="0000" w:firstRow="0" w:lastRow="0" w:firstColumn="0" w:lastColumn="0" w:noHBand="0" w:noVBand="0"/>
      </w:tblPr>
      <w:tblGrid>
        <w:gridCol w:w="2444"/>
        <w:gridCol w:w="2445"/>
        <w:gridCol w:w="2445"/>
      </w:tblGrid>
      <w:tr w:rsidR="00B00880" w:rsidRPr="00E12D27" w14:paraId="50894017" w14:textId="77777777">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040C"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Nome: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31CD2"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CPF:</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83AC"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Cargo:</w:t>
            </w:r>
          </w:p>
        </w:tc>
      </w:tr>
      <w:tr w:rsidR="00B00880" w:rsidRPr="00E12D27" w14:paraId="78FF4CA1" w14:textId="77777777">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8DB2"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Nome: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A940"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CPF:</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CFF3"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Cargo:</w:t>
            </w:r>
          </w:p>
        </w:tc>
      </w:tr>
      <w:tr w:rsidR="00B00880" w:rsidRPr="00E12D27" w14:paraId="349DE7BB" w14:textId="77777777">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B4E5"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Nome: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B180"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CPF:</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3C2B" w14:textId="77777777" w:rsidR="00B00880" w:rsidRPr="00E12D27" w:rsidRDefault="00000000">
            <w:pPr>
              <w:pStyle w:val="Textbodyuser"/>
              <w:spacing w:after="0" w:line="360" w:lineRule="auto"/>
              <w:jc w:val="both"/>
              <w:rPr>
                <w:rFonts w:ascii="Arial" w:hAnsi="Arial" w:cs="Arial"/>
                <w:color w:val="000000"/>
              </w:rPr>
            </w:pPr>
            <w:r w:rsidRPr="00E12D27">
              <w:rPr>
                <w:rFonts w:ascii="Arial" w:hAnsi="Arial" w:cs="Arial"/>
                <w:color w:val="000000"/>
              </w:rPr>
              <w:t>Cargo:</w:t>
            </w:r>
          </w:p>
        </w:tc>
      </w:tr>
    </w:tbl>
    <w:p w14:paraId="28CFCDEC" w14:textId="77777777" w:rsidR="00B00880" w:rsidRPr="00E12D27" w:rsidRDefault="00B00880">
      <w:pPr>
        <w:pStyle w:val="Textbodyuser"/>
        <w:spacing w:after="0" w:line="360" w:lineRule="auto"/>
        <w:jc w:val="both"/>
        <w:rPr>
          <w:rFonts w:ascii="Arial" w:hAnsi="Arial" w:cs="Arial"/>
          <w:b/>
          <w:color w:val="000000"/>
        </w:rPr>
      </w:pPr>
    </w:p>
    <w:p w14:paraId="471B9A2B" w14:textId="77777777" w:rsidR="00B00880" w:rsidRPr="00E12D27" w:rsidRDefault="00000000">
      <w:pPr>
        <w:pStyle w:val="Textbodyuser"/>
        <w:spacing w:after="0" w:line="360" w:lineRule="auto"/>
        <w:jc w:val="both"/>
        <w:rPr>
          <w:rFonts w:ascii="Arial" w:hAnsi="Arial" w:cs="Arial"/>
          <w:b/>
          <w:color w:val="000000"/>
        </w:rPr>
      </w:pPr>
      <w:r w:rsidRPr="00E12D27">
        <w:rPr>
          <w:rFonts w:ascii="Arial" w:hAnsi="Arial" w:cs="Arial"/>
          <w:b/>
          <w:color w:val="000000"/>
        </w:rPr>
        <w:t>OBSERVAÇÃO: repetir os campos acima de acordo com a quantidade de Dirigente</w:t>
      </w:r>
    </w:p>
    <w:p w14:paraId="08F64FBF" w14:textId="562E0526"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lastRenderedPageBreak/>
        <w:t>ANEXO IV</w:t>
      </w:r>
    </w:p>
    <w:p w14:paraId="6C5E09FB" w14:textId="3EAECCCD" w:rsidR="00B00880" w:rsidRPr="00E12D27" w:rsidRDefault="00000000">
      <w:pPr>
        <w:pStyle w:val="Textbodyuser"/>
        <w:spacing w:before="120" w:after="120" w:line="240" w:lineRule="auto"/>
        <w:jc w:val="center"/>
      </w:pPr>
      <w:r w:rsidRPr="00E12D27">
        <w:rPr>
          <w:rFonts w:ascii="Arial" w:hAnsi="Arial" w:cs="Arial"/>
          <w:b/>
          <w:color w:val="000000"/>
        </w:rPr>
        <w:t>CHAMAMENTO PÚBLICO</w:t>
      </w:r>
      <w:r w:rsidRPr="00E12D27">
        <w:rPr>
          <w:rFonts w:ascii="Arial" w:hAnsi="Arial" w:cs="Arial"/>
          <w:b/>
        </w:rPr>
        <w:t xml:space="preserve"> N° </w:t>
      </w:r>
      <w:r w:rsidR="00F8098F">
        <w:rPr>
          <w:rFonts w:ascii="Arial" w:hAnsi="Arial" w:cs="Arial"/>
          <w:b/>
        </w:rPr>
        <w:t>01/2026</w:t>
      </w:r>
      <w:r w:rsidRPr="00E12D27">
        <w:rPr>
          <w:rFonts w:ascii="Arial" w:hAnsi="Arial" w:cs="Arial"/>
          <w:b/>
        </w:rPr>
        <w:t xml:space="preserve"> – SMDS</w:t>
      </w:r>
    </w:p>
    <w:p w14:paraId="6EB1D9D7" w14:textId="77777777"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DECLARAÇÃO QUE A OSC NÃO ESTÁ IMPEDIDA DE CELEBRAR PARCERIA</w:t>
      </w:r>
    </w:p>
    <w:p w14:paraId="37FF1075" w14:textId="77777777" w:rsidR="00B00880" w:rsidRPr="00E12D27" w:rsidRDefault="00B00880">
      <w:pPr>
        <w:pStyle w:val="Textbodyuser"/>
        <w:spacing w:after="0" w:line="360" w:lineRule="auto"/>
        <w:jc w:val="both"/>
        <w:rPr>
          <w:rFonts w:ascii="Arial" w:hAnsi="Arial" w:cs="Arial"/>
          <w:b/>
          <w:color w:val="000000"/>
          <w:u w:val="single"/>
        </w:rPr>
      </w:pPr>
    </w:p>
    <w:p w14:paraId="4F271C04" w14:textId="1FB2F819" w:rsidR="00B00880" w:rsidRPr="00E12D27" w:rsidRDefault="00000000">
      <w:pPr>
        <w:pStyle w:val="Textbodyuser"/>
        <w:spacing w:after="0" w:line="360" w:lineRule="auto"/>
        <w:ind w:firstLine="709"/>
        <w:jc w:val="both"/>
      </w:pPr>
      <w:r w:rsidRPr="00E12D27">
        <w:rPr>
          <w:rFonts w:ascii="Arial" w:hAnsi="Arial" w:cs="Arial"/>
          <w:color w:val="000000"/>
        </w:rPr>
        <w:t xml:space="preserve">Eu,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nome completo, nacionalidade, estado civil e profissão), portador (a) da Cédula de Identidade </w:t>
      </w:r>
      <w:r w:rsidR="000349DD" w:rsidRPr="00E12D27">
        <w:rPr>
          <w:rFonts w:ascii="Arial" w:hAnsi="Arial" w:cs="Arial"/>
          <w:color w:val="000000"/>
        </w:rPr>
        <w:t xml:space="preserve">RG n.º </w:t>
      </w:r>
      <w:r w:rsidR="000349DD">
        <w:rPr>
          <w:rFonts w:ascii="Arial" w:hAnsi="Arial" w:cs="Arial"/>
          <w:color w:val="000000"/>
        </w:rPr>
        <w:t>…, emitida pelo(a) …</w:t>
      </w:r>
      <w:r w:rsidR="000349DD" w:rsidRPr="00E12D27">
        <w:rPr>
          <w:rFonts w:ascii="Arial" w:hAnsi="Arial" w:cs="Arial"/>
          <w:color w:val="000000"/>
        </w:rPr>
        <w:t xml:space="preserve">, inscrito </w:t>
      </w:r>
      <w:r w:rsidRPr="00E12D27">
        <w:rPr>
          <w:rFonts w:ascii="Arial" w:hAnsi="Arial" w:cs="Arial"/>
          <w:color w:val="000000"/>
        </w:rPr>
        <w:t xml:space="preserve">(a) no CPF sob o nº </w:t>
      </w:r>
      <w:r w:rsidR="000349DD">
        <w:rPr>
          <w:rFonts w:ascii="Arial" w:hAnsi="Arial" w:cs="Arial"/>
          <w:color w:val="000000"/>
        </w:rPr>
        <w:t>…</w:t>
      </w:r>
      <w:r w:rsidR="000349DD" w:rsidRPr="00E12D27">
        <w:rPr>
          <w:rFonts w:ascii="Arial" w:hAnsi="Arial" w:cs="Arial"/>
          <w:color w:val="000000"/>
        </w:rPr>
        <w:t xml:space="preserve"> </w:t>
      </w:r>
      <w:r w:rsidR="000349DD">
        <w:rPr>
          <w:rFonts w:ascii="Arial" w:hAnsi="Arial" w:cs="Arial"/>
          <w:color w:val="000000"/>
        </w:rPr>
        <w:t xml:space="preserve">, </w:t>
      </w:r>
      <w:r w:rsidRPr="00E12D27">
        <w:rPr>
          <w:rFonts w:ascii="Arial" w:hAnsi="Arial" w:cs="Arial"/>
          <w:color w:val="000000"/>
        </w:rPr>
        <w:t>residente e domiciliado (a) na (o) … (preencher com o endereço completo, inclusive CEP), na condição de representante legal da Organização da Sociedade Civil denominada … (nome da OSC), sediada no endereço: … (preencher com o endereço completo inclusive CEP), inscrita no CNPJ sob o número __.___.___/____-__, DECLARO, sob as penas da lei, que a Organização da Sociedade Civil não está impedida de celebrar parceria e portanto não se submete às vedações previstas no art. 39 da Lei Federal nº 13.019/2014, a saber:</w:t>
      </w:r>
    </w:p>
    <w:p w14:paraId="2A6A922E"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a. está regularmente constituída;</w:t>
      </w:r>
    </w:p>
    <w:p w14:paraId="5576C88D"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b. não está omissa no dever de prestar contas de parceria anteriormente celebrada;</w:t>
      </w:r>
    </w:p>
    <w:p w14:paraId="48F89AE5"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c. não está suspensa de participar de licitação, nem impedida de contratar com a Administração Pública Municipal;</w:t>
      </w:r>
    </w:p>
    <w:p w14:paraId="045B1C96"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d. não está declarada inidoneidade para licitar ou contratar com a Administração Pública Municipal;</w:t>
      </w:r>
    </w:p>
    <w:p w14:paraId="36644E5B"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e. não está suspensa temporariamente da participação em chamamento público nem impedida de celebrar parceria ou contrato com órgãos e entidades da Administração Pública Municipal;</w:t>
      </w:r>
    </w:p>
    <w:p w14:paraId="411EC4D0"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f. não está declarada inidônea para participar de chamamento público ou celebrar parceria ou contrato com órgãos e entidades de todas as esferas de governo;</w:t>
      </w:r>
    </w:p>
    <w:p w14:paraId="54712B8A"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g. não possui contas de parcerias anteriores rejeitadas pela Administração Pública nos últimos cinco anos;</w:t>
      </w:r>
    </w:p>
    <w:p w14:paraId="14A02E05" w14:textId="77777777" w:rsidR="00B00880" w:rsidRPr="00E12D27" w:rsidRDefault="00000000">
      <w:pPr>
        <w:pStyle w:val="Textbodyuser"/>
        <w:spacing w:before="60" w:after="60"/>
        <w:ind w:firstLine="709"/>
        <w:jc w:val="both"/>
        <w:rPr>
          <w:rFonts w:ascii="Arial" w:hAnsi="Arial" w:cs="Arial"/>
          <w:color w:val="000000"/>
        </w:rPr>
      </w:pPr>
      <w:r w:rsidRPr="00E12D27">
        <w:rPr>
          <w:rFonts w:ascii="Arial" w:hAnsi="Arial" w:cs="Arial"/>
          <w:color w:val="000000"/>
        </w:rPr>
        <w:t>h. não tem contas de parceria julgadas irregulares ou rejeitadas por Tribunal ou Conselho de Contas de qualquer esfera da Federação, em decisão irrecorrível, nos últimos 8 (oito) anos;</w:t>
      </w:r>
    </w:p>
    <w:p w14:paraId="601223F8" w14:textId="77777777" w:rsidR="00B00880" w:rsidRPr="00E12D27" w:rsidRDefault="00B00880">
      <w:pPr>
        <w:pStyle w:val="Textbodyuser"/>
        <w:spacing w:after="0" w:line="360" w:lineRule="auto"/>
        <w:jc w:val="both"/>
        <w:rPr>
          <w:rFonts w:ascii="Arial" w:hAnsi="Arial" w:cs="Arial"/>
          <w:color w:val="000000"/>
        </w:rPr>
      </w:pPr>
    </w:p>
    <w:p w14:paraId="6832993E" w14:textId="6B0B731E" w:rsidR="000349DD" w:rsidRPr="00E12D27" w:rsidRDefault="000349DD" w:rsidP="000349DD">
      <w:pPr>
        <w:pStyle w:val="Textbodyuser"/>
        <w:spacing w:after="0" w:line="360" w:lineRule="auto"/>
        <w:jc w:val="right"/>
      </w:pPr>
      <w:r w:rsidRPr="00E12D27">
        <w:rPr>
          <w:rFonts w:ascii="Arial" w:hAnsi="Arial" w:cs="Arial"/>
          <w:color w:val="000000"/>
        </w:rPr>
        <w:t xml:space="preserve">Guaxupé, </w:t>
      </w:r>
      <w:r>
        <w:rPr>
          <w:rFonts w:ascii="Arial" w:hAnsi="Arial" w:cs="Arial"/>
          <w:color w:val="000000"/>
        </w:rPr>
        <w:t xml:space="preserve">… de … de </w:t>
      </w:r>
      <w:r w:rsidRPr="00E12D27">
        <w:rPr>
          <w:rFonts w:ascii="Arial" w:hAnsi="Arial" w:cs="Arial"/>
          <w:color w:val="000000"/>
        </w:rPr>
        <w:t>202</w:t>
      </w:r>
      <w:r w:rsidR="00F8098F">
        <w:rPr>
          <w:rFonts w:ascii="Arial" w:hAnsi="Arial" w:cs="Arial"/>
          <w:color w:val="000000"/>
        </w:rPr>
        <w:t>6</w:t>
      </w:r>
    </w:p>
    <w:p w14:paraId="5D00F986" w14:textId="77777777" w:rsidR="00B00880" w:rsidRPr="00E12D27" w:rsidRDefault="00B00880">
      <w:pPr>
        <w:pStyle w:val="Textbodyuser"/>
        <w:spacing w:after="0" w:line="360" w:lineRule="auto"/>
        <w:jc w:val="both"/>
        <w:rPr>
          <w:rFonts w:ascii="Arial" w:hAnsi="Arial" w:cs="Arial"/>
          <w:color w:val="000000"/>
        </w:rPr>
      </w:pPr>
    </w:p>
    <w:p w14:paraId="4BE8E554" w14:textId="77777777" w:rsidR="000349DD" w:rsidRDefault="000349DD" w:rsidP="000349DD">
      <w:pPr>
        <w:pStyle w:val="Textbodyuser"/>
        <w:spacing w:after="0" w:line="360" w:lineRule="auto"/>
        <w:jc w:val="center"/>
        <w:rPr>
          <w:rFonts w:ascii="Arial" w:hAnsi="Arial" w:cs="Arial"/>
          <w:color w:val="000000"/>
        </w:rPr>
      </w:pPr>
      <w:r>
        <w:rPr>
          <w:rFonts w:ascii="Arial" w:hAnsi="Arial" w:cs="Arial"/>
          <w:color w:val="000000"/>
        </w:rPr>
        <w:t>Nome completo</w:t>
      </w:r>
    </w:p>
    <w:p w14:paraId="40B2AE64" w14:textId="77777777" w:rsidR="000349DD" w:rsidRPr="00E12D27" w:rsidRDefault="000349DD" w:rsidP="000349DD">
      <w:pPr>
        <w:pStyle w:val="Textbodyuser"/>
        <w:spacing w:after="0" w:line="360" w:lineRule="auto"/>
        <w:jc w:val="center"/>
      </w:pPr>
      <w:r>
        <w:rPr>
          <w:rFonts w:ascii="Arial" w:hAnsi="Arial" w:cs="Arial"/>
          <w:color w:val="000000"/>
        </w:rPr>
        <w:t>R</w:t>
      </w:r>
      <w:r w:rsidRPr="00E12D27">
        <w:rPr>
          <w:rFonts w:ascii="Arial" w:hAnsi="Arial" w:cs="Arial"/>
          <w:color w:val="000000"/>
        </w:rPr>
        <w:t>epresentante Legal da</w:t>
      </w:r>
      <w:r>
        <w:rPr>
          <w:rFonts w:ascii="Arial" w:hAnsi="Arial" w:cs="Arial"/>
          <w:color w:val="000000"/>
        </w:rPr>
        <w:t xml:space="preserve"> OSC</w:t>
      </w:r>
    </w:p>
    <w:p w14:paraId="7E116F05" w14:textId="77777777" w:rsidR="00E4199D" w:rsidRDefault="00E4199D">
      <w:pPr>
        <w:suppressAutoHyphens w:val="0"/>
        <w:rPr>
          <w:rFonts w:ascii="Arial" w:hAnsi="Arial"/>
          <w:b/>
          <w:color w:val="000000"/>
        </w:rPr>
      </w:pPr>
      <w:r>
        <w:rPr>
          <w:rFonts w:ascii="Arial" w:hAnsi="Arial"/>
          <w:b/>
          <w:color w:val="000000"/>
        </w:rPr>
        <w:br w:type="page"/>
      </w:r>
    </w:p>
    <w:p w14:paraId="70F43F75" w14:textId="65335A05" w:rsidR="00E4199D" w:rsidRDefault="00000000" w:rsidP="00E4199D">
      <w:pPr>
        <w:pStyle w:val="Textbodyuser"/>
        <w:spacing w:before="120" w:after="120" w:line="240" w:lineRule="auto"/>
        <w:jc w:val="center"/>
        <w:rPr>
          <w:rFonts w:ascii="Arial" w:hAnsi="Arial" w:cs="Arial"/>
          <w:b/>
          <w:color w:val="000000"/>
        </w:rPr>
      </w:pPr>
      <w:r w:rsidRPr="00E12D27">
        <w:rPr>
          <w:rFonts w:ascii="Arial" w:hAnsi="Arial" w:cs="Arial"/>
          <w:b/>
          <w:color w:val="000000"/>
        </w:rPr>
        <w:lastRenderedPageBreak/>
        <w:t>ANEXO V</w:t>
      </w:r>
    </w:p>
    <w:p w14:paraId="5F04508B" w14:textId="668C8FB6" w:rsidR="00B00880" w:rsidRPr="00E4199D" w:rsidRDefault="00000000" w:rsidP="00E4199D">
      <w:pPr>
        <w:pStyle w:val="Textbodyuser"/>
        <w:spacing w:before="120" w:after="120" w:line="240" w:lineRule="auto"/>
        <w:jc w:val="center"/>
        <w:rPr>
          <w:rFonts w:ascii="Arial" w:hAnsi="Arial" w:cs="Arial"/>
          <w:b/>
          <w:color w:val="000000"/>
        </w:rPr>
      </w:pPr>
      <w:r w:rsidRPr="00E12D27">
        <w:rPr>
          <w:rFonts w:ascii="Arial" w:hAnsi="Arial" w:cs="Arial"/>
          <w:b/>
          <w:color w:val="000000"/>
        </w:rPr>
        <w:t>CHAMAMENTO PÚBLIC</w:t>
      </w:r>
      <w:r w:rsidRPr="00E12D27">
        <w:rPr>
          <w:rFonts w:ascii="Arial" w:hAnsi="Arial" w:cs="Arial"/>
          <w:b/>
        </w:rPr>
        <w:t xml:space="preserve">O N° </w:t>
      </w:r>
      <w:r w:rsidR="00F8098F">
        <w:rPr>
          <w:rFonts w:ascii="Arial" w:hAnsi="Arial" w:cs="Arial"/>
          <w:b/>
        </w:rPr>
        <w:t>01/2026</w:t>
      </w:r>
      <w:r w:rsidRPr="00E12D27">
        <w:rPr>
          <w:rFonts w:ascii="Arial" w:hAnsi="Arial" w:cs="Arial"/>
          <w:b/>
        </w:rPr>
        <w:t>– SMDS</w:t>
      </w:r>
    </w:p>
    <w:p w14:paraId="4392BC2A" w14:textId="77777777" w:rsidR="00B00880" w:rsidRPr="00E12D27" w:rsidRDefault="00000000">
      <w:pPr>
        <w:pStyle w:val="Textbodyuser"/>
        <w:spacing w:before="120" w:after="120" w:line="240" w:lineRule="auto"/>
        <w:jc w:val="center"/>
        <w:rPr>
          <w:rFonts w:ascii="Arial" w:hAnsi="Arial" w:cs="Arial"/>
          <w:b/>
          <w:color w:val="000000"/>
        </w:rPr>
      </w:pPr>
      <w:r w:rsidRPr="00E12D27">
        <w:rPr>
          <w:rFonts w:ascii="Arial" w:hAnsi="Arial" w:cs="Arial"/>
          <w:b/>
          <w:color w:val="000000"/>
        </w:rPr>
        <w:t>DECLARAÇÃO DE NÃO CONTRATAR SERVIDOR PÚBLICO E MENOR DE 18 ANOS</w:t>
      </w:r>
    </w:p>
    <w:p w14:paraId="6F495EA9" w14:textId="77777777" w:rsidR="00B00880" w:rsidRPr="00E12D27" w:rsidRDefault="00B00880">
      <w:pPr>
        <w:pStyle w:val="Textbodyuser"/>
        <w:spacing w:after="0" w:line="360" w:lineRule="auto"/>
        <w:jc w:val="both"/>
        <w:rPr>
          <w:rFonts w:ascii="Arial" w:hAnsi="Arial" w:cs="Arial"/>
          <w:b/>
          <w:color w:val="000000"/>
          <w:u w:val="single"/>
        </w:rPr>
      </w:pPr>
    </w:p>
    <w:p w14:paraId="6CC17D91" w14:textId="6D4E2580" w:rsidR="00B00880" w:rsidRPr="00E12D27" w:rsidRDefault="00000000">
      <w:pPr>
        <w:pStyle w:val="Textbodyuser"/>
        <w:spacing w:after="0" w:line="360" w:lineRule="auto"/>
        <w:ind w:firstLine="709"/>
        <w:jc w:val="both"/>
      </w:pPr>
      <w:r w:rsidRPr="00E12D27">
        <w:rPr>
          <w:rFonts w:ascii="Arial" w:hAnsi="Arial" w:cs="Arial"/>
          <w:color w:val="000000"/>
        </w:rPr>
        <w:t xml:space="preserve">Eu,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nome completo, nacionalidade, estado civil e profissão), portador (a) da Cédula de Identidade </w:t>
      </w:r>
      <w:r w:rsidR="000349DD" w:rsidRPr="00E12D27">
        <w:rPr>
          <w:rFonts w:ascii="Arial" w:hAnsi="Arial" w:cs="Arial"/>
          <w:color w:val="000000"/>
        </w:rPr>
        <w:t xml:space="preserve">RG n.º </w:t>
      </w:r>
      <w:r w:rsidR="000349DD">
        <w:rPr>
          <w:rFonts w:ascii="Arial" w:hAnsi="Arial" w:cs="Arial"/>
          <w:color w:val="000000"/>
        </w:rPr>
        <w:t>…, emitida pelo(a) …</w:t>
      </w:r>
      <w:r w:rsidR="000349DD" w:rsidRPr="00E12D27">
        <w:rPr>
          <w:rFonts w:ascii="Arial" w:hAnsi="Arial" w:cs="Arial"/>
          <w:color w:val="000000"/>
        </w:rPr>
        <w:t xml:space="preserve">, inscrito </w:t>
      </w:r>
      <w:r w:rsidRPr="00E12D27">
        <w:rPr>
          <w:rFonts w:ascii="Arial" w:hAnsi="Arial" w:cs="Arial"/>
          <w:color w:val="000000"/>
        </w:rPr>
        <w:t xml:space="preserve">(a) no CPF sob o nº </w:t>
      </w:r>
      <w:r w:rsidR="000349DD">
        <w:rPr>
          <w:rFonts w:ascii="Arial" w:hAnsi="Arial" w:cs="Arial"/>
          <w:color w:val="000000"/>
        </w:rPr>
        <w:t xml:space="preserve">…, </w:t>
      </w:r>
      <w:r w:rsidRPr="00E12D27">
        <w:rPr>
          <w:rFonts w:ascii="Arial" w:hAnsi="Arial" w:cs="Arial"/>
          <w:color w:val="000000"/>
        </w:rPr>
        <w:t xml:space="preserve">residente e domiciliado (a) na (o)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o endereço completo, inclusive CEP), na condição de representante legal da Organização da Sociedade Civil denominada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(nome da OSC), sediada no endereço: </w:t>
      </w:r>
      <w:r w:rsidR="000349DD">
        <w:rPr>
          <w:rFonts w:ascii="Arial" w:hAnsi="Arial" w:cs="Arial"/>
          <w:color w:val="000000"/>
        </w:rPr>
        <w:t>…</w:t>
      </w:r>
      <w:r w:rsidR="000349DD" w:rsidRPr="00E12D27">
        <w:rPr>
          <w:rFonts w:ascii="Arial" w:hAnsi="Arial" w:cs="Arial"/>
          <w:color w:val="000000"/>
        </w:rPr>
        <w:t xml:space="preserve"> </w:t>
      </w:r>
      <w:r w:rsidRPr="00E12D27">
        <w:rPr>
          <w:rFonts w:ascii="Arial" w:hAnsi="Arial" w:cs="Arial"/>
          <w:color w:val="000000"/>
        </w:rPr>
        <w:t xml:space="preserve">(preencher com o endereço completo inclusive CEP), inscrita no CNPJ sob o número </w:t>
      </w:r>
      <w:r w:rsidR="000349DD">
        <w:rPr>
          <w:rFonts w:ascii="Arial" w:hAnsi="Arial" w:cs="Arial"/>
          <w:color w:val="000000"/>
        </w:rPr>
        <w:t>…</w:t>
      </w:r>
      <w:r w:rsidRPr="00E12D27">
        <w:rPr>
          <w:rFonts w:ascii="Arial" w:hAnsi="Arial" w:cs="Arial"/>
          <w:color w:val="000000"/>
        </w:rPr>
        <w:t>, DECLARO, sob as penas da lei, que a referida OSC:</w:t>
      </w:r>
    </w:p>
    <w:p w14:paraId="55FB0D66"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a. não haverá contratação ou pagamento de remuneração a qualquer título com os recursos repassados à OSC, a servidor ou empregado público, inclusive àquele que exerça cargo em comissão ou função de confiança de órgão ou entidade da administração pública municipal, bem como seus respectivos cônjuges, companheiros ou parentes, até o segundo grau, em linha reta, colateral ou por afinidade;</w:t>
      </w:r>
    </w:p>
    <w:p w14:paraId="1B3DE749"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b. não serão remunerados, a qualquer título, com os recursos repassados membro de Poder ou do Ministério Público ou dirigente de órgão ou de entidade da Administração Pública Municipal;</w:t>
      </w:r>
    </w:p>
    <w:p w14:paraId="30DE9E35"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c. não serão remunerados, a qualquer título, com os recursos repassados pessoas naturais condenadas pela prática de crimes contra a Administração Pública ou contra o patrimônio público, de crimes eleitorais para os quais a lei comine pena privativa de liberdade, e de crimes de lavagem ou de ocultação de bens, direito e valores;</w:t>
      </w:r>
    </w:p>
    <w:p w14:paraId="6768240E" w14:textId="77777777" w:rsidR="00B00880" w:rsidRPr="00E12D27" w:rsidRDefault="00000000">
      <w:pPr>
        <w:pStyle w:val="Textbodyuser"/>
        <w:spacing w:after="0" w:line="360" w:lineRule="auto"/>
        <w:ind w:firstLine="709"/>
        <w:jc w:val="both"/>
        <w:rPr>
          <w:rFonts w:ascii="Arial" w:hAnsi="Arial" w:cs="Arial"/>
          <w:color w:val="000000"/>
        </w:rPr>
      </w:pPr>
      <w:r w:rsidRPr="00E12D27">
        <w:rPr>
          <w:rFonts w:ascii="Arial" w:hAnsi="Arial" w:cs="Arial"/>
          <w:color w:val="000000"/>
        </w:rPr>
        <w:t>d. não empregará menor de dezoito anos em trabalho noturno, perigoso ou insalubre e não empregará menor de dezesseis anos, salvo na condição de aprendiz.</w:t>
      </w:r>
    </w:p>
    <w:p w14:paraId="213C0DE5" w14:textId="77777777" w:rsidR="00B00880" w:rsidRPr="00E12D27" w:rsidRDefault="00B00880">
      <w:pPr>
        <w:pStyle w:val="Textbodyuser"/>
        <w:spacing w:after="0" w:line="360" w:lineRule="auto"/>
        <w:jc w:val="both"/>
        <w:rPr>
          <w:rFonts w:ascii="Arial" w:hAnsi="Arial" w:cs="Arial"/>
          <w:color w:val="000000"/>
        </w:rPr>
      </w:pPr>
    </w:p>
    <w:p w14:paraId="782DD216" w14:textId="54E273EF" w:rsidR="000349DD" w:rsidRPr="00E12D27" w:rsidRDefault="000349DD" w:rsidP="000349DD">
      <w:pPr>
        <w:pStyle w:val="Textbodyuser"/>
        <w:spacing w:after="0" w:line="360" w:lineRule="auto"/>
        <w:jc w:val="right"/>
      </w:pPr>
      <w:r w:rsidRPr="00E12D27">
        <w:rPr>
          <w:rFonts w:ascii="Arial" w:hAnsi="Arial" w:cs="Arial"/>
          <w:color w:val="000000"/>
        </w:rPr>
        <w:t xml:space="preserve">Guaxupé, </w:t>
      </w:r>
      <w:r>
        <w:rPr>
          <w:rFonts w:ascii="Arial" w:hAnsi="Arial" w:cs="Arial"/>
          <w:color w:val="000000"/>
        </w:rPr>
        <w:t xml:space="preserve">… de … de </w:t>
      </w:r>
      <w:r w:rsidRPr="00E12D27">
        <w:rPr>
          <w:rFonts w:ascii="Arial" w:hAnsi="Arial" w:cs="Arial"/>
          <w:color w:val="000000"/>
        </w:rPr>
        <w:t>202</w:t>
      </w:r>
      <w:r w:rsidR="00F8098F">
        <w:rPr>
          <w:rFonts w:ascii="Arial" w:hAnsi="Arial" w:cs="Arial"/>
          <w:color w:val="000000"/>
        </w:rPr>
        <w:t>6</w:t>
      </w:r>
    </w:p>
    <w:p w14:paraId="1A7A6DCA" w14:textId="77777777" w:rsidR="00B00880" w:rsidRPr="00E12D27" w:rsidRDefault="00B00880">
      <w:pPr>
        <w:pStyle w:val="Textbodyuser"/>
        <w:spacing w:after="0" w:line="360" w:lineRule="auto"/>
        <w:jc w:val="both"/>
        <w:rPr>
          <w:rFonts w:ascii="Arial" w:hAnsi="Arial" w:cs="Arial"/>
          <w:color w:val="000000"/>
        </w:rPr>
      </w:pPr>
    </w:p>
    <w:p w14:paraId="21D91B3B" w14:textId="77777777" w:rsidR="000349DD" w:rsidRDefault="000349DD" w:rsidP="000349DD">
      <w:pPr>
        <w:pStyle w:val="Textbodyuser"/>
        <w:spacing w:after="0" w:line="360" w:lineRule="auto"/>
        <w:jc w:val="center"/>
        <w:rPr>
          <w:rFonts w:ascii="Arial" w:hAnsi="Arial" w:cs="Arial"/>
          <w:color w:val="000000"/>
        </w:rPr>
      </w:pPr>
      <w:r>
        <w:rPr>
          <w:rFonts w:ascii="Arial" w:hAnsi="Arial" w:cs="Arial"/>
          <w:color w:val="000000"/>
        </w:rPr>
        <w:t>Nome completo</w:t>
      </w:r>
    </w:p>
    <w:p w14:paraId="20F6654D" w14:textId="77777777" w:rsidR="000349DD" w:rsidRPr="00E12D27" w:rsidRDefault="000349DD" w:rsidP="000349DD">
      <w:pPr>
        <w:pStyle w:val="Textbodyuser"/>
        <w:spacing w:after="0" w:line="360" w:lineRule="auto"/>
        <w:jc w:val="center"/>
      </w:pPr>
      <w:r>
        <w:rPr>
          <w:rFonts w:ascii="Arial" w:hAnsi="Arial" w:cs="Arial"/>
          <w:color w:val="000000"/>
        </w:rPr>
        <w:t>R</w:t>
      </w:r>
      <w:r w:rsidRPr="00E12D27">
        <w:rPr>
          <w:rFonts w:ascii="Arial" w:hAnsi="Arial" w:cs="Arial"/>
          <w:color w:val="000000"/>
        </w:rPr>
        <w:t>epresentante Legal da</w:t>
      </w:r>
      <w:r>
        <w:rPr>
          <w:rFonts w:ascii="Arial" w:hAnsi="Arial" w:cs="Arial"/>
          <w:color w:val="000000"/>
        </w:rPr>
        <w:t xml:space="preserve"> OSC</w:t>
      </w:r>
    </w:p>
    <w:p w14:paraId="4A31B3B2" w14:textId="77777777" w:rsidR="00B00880" w:rsidRPr="00E12D27" w:rsidRDefault="00B00880">
      <w:pPr>
        <w:pStyle w:val="Textbodyuser"/>
        <w:spacing w:after="0" w:line="360" w:lineRule="auto"/>
        <w:rPr>
          <w:rFonts w:ascii="Arial" w:hAnsi="Arial" w:cs="Arial"/>
          <w:b/>
          <w:color w:val="C9211E"/>
        </w:rPr>
      </w:pPr>
    </w:p>
    <w:p w14:paraId="226F3853" w14:textId="77777777" w:rsidR="00E4199D" w:rsidRDefault="00E4199D">
      <w:pPr>
        <w:suppressAutoHyphens w:val="0"/>
        <w:rPr>
          <w:rFonts w:ascii="Arial" w:hAnsi="Arial"/>
          <w:b/>
        </w:rPr>
      </w:pPr>
      <w:r>
        <w:rPr>
          <w:rFonts w:ascii="Arial" w:hAnsi="Arial"/>
          <w:b/>
        </w:rPr>
        <w:br w:type="page"/>
      </w:r>
    </w:p>
    <w:p w14:paraId="6FC792AC" w14:textId="7DDD00A8" w:rsidR="00B00880" w:rsidRPr="00E12D27" w:rsidRDefault="00000000">
      <w:pPr>
        <w:pStyle w:val="Textbodyuser"/>
        <w:spacing w:before="40" w:after="40"/>
        <w:jc w:val="center"/>
        <w:rPr>
          <w:rFonts w:ascii="Arial" w:hAnsi="Arial" w:cs="Arial"/>
          <w:b/>
        </w:rPr>
      </w:pPr>
      <w:r w:rsidRPr="00E12D27">
        <w:rPr>
          <w:rFonts w:ascii="Arial" w:hAnsi="Arial" w:cs="Arial"/>
          <w:b/>
        </w:rPr>
        <w:lastRenderedPageBreak/>
        <w:t xml:space="preserve">MINUTA </w:t>
      </w:r>
    </w:p>
    <w:p w14:paraId="5652B69C" w14:textId="0B15D6FA" w:rsidR="00B00880" w:rsidRPr="00E12D27" w:rsidRDefault="00000000">
      <w:pPr>
        <w:pStyle w:val="Textbodyuser"/>
        <w:spacing w:before="40" w:after="40"/>
        <w:jc w:val="center"/>
        <w:rPr>
          <w:rFonts w:ascii="Arial" w:hAnsi="Arial" w:cs="Arial"/>
          <w:b/>
        </w:rPr>
      </w:pPr>
      <w:r w:rsidRPr="00E12D27">
        <w:rPr>
          <w:rFonts w:ascii="Arial" w:hAnsi="Arial" w:cs="Arial"/>
          <w:b/>
        </w:rPr>
        <w:t xml:space="preserve"> PROCESSO ADMINISTRATIVO DE CONVÊNIOS E CONGÊNERES Nº </w:t>
      </w:r>
      <w:proofErr w:type="spellStart"/>
      <w:r w:rsidR="00F8098F">
        <w:rPr>
          <w:rFonts w:ascii="Arial" w:hAnsi="Arial" w:cs="Arial"/>
          <w:b/>
        </w:rPr>
        <w:t>xx</w:t>
      </w:r>
      <w:proofErr w:type="spellEnd"/>
      <w:r w:rsidR="00F8098F">
        <w:rPr>
          <w:rFonts w:ascii="Arial" w:hAnsi="Arial" w:cs="Arial"/>
          <w:b/>
        </w:rPr>
        <w:t>/2026</w:t>
      </w:r>
    </w:p>
    <w:p w14:paraId="3E346EB1" w14:textId="158E1C88" w:rsidR="00B00880" w:rsidRPr="00E12D27" w:rsidRDefault="00000000">
      <w:pPr>
        <w:pStyle w:val="Textbodyuser"/>
        <w:spacing w:before="40" w:after="40"/>
        <w:jc w:val="center"/>
        <w:rPr>
          <w:rFonts w:ascii="Arial" w:hAnsi="Arial" w:cs="Arial"/>
          <w:b/>
        </w:rPr>
      </w:pPr>
      <w:r w:rsidRPr="00E12D27">
        <w:rPr>
          <w:rFonts w:ascii="Arial" w:hAnsi="Arial" w:cs="Arial"/>
          <w:b/>
        </w:rPr>
        <w:t xml:space="preserve">MODALIDADE: CHAMAMENTO PÚBLICO Nº </w:t>
      </w:r>
      <w:proofErr w:type="spellStart"/>
      <w:r w:rsidR="00F8098F">
        <w:rPr>
          <w:rFonts w:ascii="Arial" w:hAnsi="Arial" w:cs="Arial"/>
          <w:b/>
        </w:rPr>
        <w:t>xx</w:t>
      </w:r>
      <w:proofErr w:type="spellEnd"/>
      <w:r w:rsidR="00F8098F">
        <w:rPr>
          <w:rFonts w:ascii="Arial" w:hAnsi="Arial" w:cs="Arial"/>
          <w:b/>
        </w:rPr>
        <w:t>/2026</w:t>
      </w:r>
    </w:p>
    <w:p w14:paraId="7C8744FA" w14:textId="16BF6B89" w:rsidR="00B00880" w:rsidRPr="00E12D27" w:rsidRDefault="00000000">
      <w:pPr>
        <w:pStyle w:val="Textbodyuser"/>
        <w:spacing w:before="40" w:after="40"/>
        <w:jc w:val="center"/>
        <w:rPr>
          <w:rFonts w:ascii="Arial" w:hAnsi="Arial" w:cs="Arial"/>
          <w:b/>
        </w:rPr>
      </w:pPr>
      <w:r w:rsidRPr="00E12D27">
        <w:rPr>
          <w:rFonts w:ascii="Arial" w:hAnsi="Arial" w:cs="Arial"/>
          <w:b/>
        </w:rPr>
        <w:t>ACORDO DE COOPERAÇÃO Nº XX/</w:t>
      </w:r>
      <w:r w:rsidR="00F8098F">
        <w:rPr>
          <w:rFonts w:ascii="Arial" w:hAnsi="Arial" w:cs="Arial"/>
          <w:b/>
        </w:rPr>
        <w:t>2026</w:t>
      </w:r>
    </w:p>
    <w:p w14:paraId="6C6E325D" w14:textId="77777777" w:rsidR="00B00880" w:rsidRPr="00E12D27" w:rsidRDefault="00B00880">
      <w:pPr>
        <w:pStyle w:val="Textbodyuser"/>
        <w:spacing w:before="40" w:after="40"/>
        <w:jc w:val="both"/>
        <w:rPr>
          <w:rFonts w:ascii="Arial" w:hAnsi="Arial" w:cs="Arial"/>
          <w:b/>
          <w:color w:val="C9211E"/>
        </w:rPr>
      </w:pPr>
    </w:p>
    <w:p w14:paraId="5A8F0A40" w14:textId="77777777" w:rsidR="00B00880" w:rsidRPr="00E12D27" w:rsidRDefault="00000000">
      <w:pPr>
        <w:pStyle w:val="Textbodyuser"/>
        <w:spacing w:before="40" w:after="40"/>
        <w:ind w:firstLine="709"/>
        <w:jc w:val="both"/>
      </w:pPr>
      <w:r w:rsidRPr="00E12D27">
        <w:rPr>
          <w:rFonts w:ascii="Arial" w:hAnsi="Arial" w:cs="Arial"/>
          <w:color w:val="000000"/>
        </w:rPr>
        <w:t xml:space="preserve">Parceria que entre si celebram o </w:t>
      </w:r>
      <w:r w:rsidRPr="00E12D27">
        <w:rPr>
          <w:rFonts w:ascii="Arial" w:hAnsi="Arial" w:cs="Arial"/>
          <w:b/>
          <w:color w:val="000000"/>
        </w:rPr>
        <w:t xml:space="preserve">Município de Guaxupé </w:t>
      </w:r>
      <w:r w:rsidRPr="00E12D27">
        <w:rPr>
          <w:rFonts w:ascii="Arial" w:hAnsi="Arial" w:cs="Arial"/>
          <w:color w:val="000000"/>
        </w:rPr>
        <w:t xml:space="preserve">e a </w:t>
      </w:r>
      <w:r w:rsidRPr="00E12D27">
        <w:rPr>
          <w:rFonts w:ascii="Arial" w:hAnsi="Arial" w:cs="Arial"/>
          <w:b/>
          <w:color w:val="000000"/>
        </w:rPr>
        <w:t>(nome da entidade)</w:t>
      </w:r>
      <w:r w:rsidRPr="00E12D27">
        <w:rPr>
          <w:rFonts w:ascii="Arial" w:hAnsi="Arial" w:cs="Arial"/>
          <w:color w:val="000000"/>
        </w:rPr>
        <w:t xml:space="preserve">, com a finalidade de arrecadar fundos para a entidade através da venda de produtos </w:t>
      </w:r>
      <w:r w:rsidRPr="00E12D27">
        <w:rPr>
          <w:rFonts w:ascii="Arial" w:hAnsi="Arial" w:cs="Arial"/>
          <w:b/>
          <w:color w:val="000000"/>
        </w:rPr>
        <w:t xml:space="preserve">(inserir tipos/categorias) </w:t>
      </w:r>
      <w:r w:rsidRPr="00E12D27">
        <w:rPr>
          <w:rFonts w:ascii="Arial" w:hAnsi="Arial" w:cs="Arial"/>
          <w:color w:val="000000"/>
        </w:rPr>
        <w:t>no 2º Arraiá Café que fará parte do Café Festival 2023</w:t>
      </w:r>
      <w:r w:rsidRPr="00E12D27">
        <w:rPr>
          <w:rFonts w:ascii="Arial" w:hAnsi="Arial" w:cs="Arial"/>
          <w:b/>
          <w:color w:val="000000"/>
        </w:rPr>
        <w:t xml:space="preserve">. </w:t>
      </w:r>
      <w:r w:rsidRPr="00E12D27">
        <w:rPr>
          <w:rFonts w:ascii="Arial" w:hAnsi="Arial" w:cs="Arial"/>
          <w:color w:val="000000"/>
        </w:rPr>
        <w:t xml:space="preserve">Pelo presente instrumento, de um lado o </w:t>
      </w:r>
      <w:r w:rsidRPr="00E12D27">
        <w:rPr>
          <w:rFonts w:ascii="Arial" w:hAnsi="Arial" w:cs="Arial"/>
          <w:b/>
          <w:color w:val="000000"/>
        </w:rPr>
        <w:t>Município de Guaxupé</w:t>
      </w:r>
      <w:r w:rsidRPr="00E12D27">
        <w:rPr>
          <w:rFonts w:ascii="Arial" w:hAnsi="Arial" w:cs="Arial"/>
          <w:color w:val="000000"/>
        </w:rPr>
        <w:t xml:space="preserve">, pessoa jurídica de Direito Público Interno, inscrito no CNPJ sob o nº 18.663.401/0001-97, com sede nesta cidade, na Avenida Conde Ribeiro do Valle 68, Centro, neste ato representado pela </w:t>
      </w:r>
      <w:r w:rsidRPr="00E12D27">
        <w:rPr>
          <w:rFonts w:ascii="Arial" w:hAnsi="Arial" w:cs="Arial"/>
          <w:b/>
          <w:color w:val="000000"/>
        </w:rPr>
        <w:t xml:space="preserve">Sra. Renata Valéria Rocha Fernandes, </w:t>
      </w:r>
      <w:r w:rsidRPr="00E12D27">
        <w:rPr>
          <w:rFonts w:ascii="Arial" w:hAnsi="Arial" w:cs="Arial"/>
          <w:color w:val="000000"/>
        </w:rPr>
        <w:t xml:space="preserve">Secretária Municipal de Desenvolvimento Social, brasileira, portadora da carteira de identidade nº MG 15.286.960, expedida pela SSP/MG e inscrita no CPF sob o nº 084.673.036-70, e do outro a </w:t>
      </w:r>
      <w:r w:rsidRPr="00E12D27">
        <w:rPr>
          <w:rFonts w:ascii="Arial" w:hAnsi="Arial" w:cs="Arial"/>
          <w:b/>
          <w:color w:val="000000"/>
        </w:rPr>
        <w:t>(nome da entidade)</w:t>
      </w:r>
      <w:r w:rsidRPr="00E12D27">
        <w:rPr>
          <w:rFonts w:ascii="Arial" w:hAnsi="Arial" w:cs="Arial"/>
          <w:color w:val="000000"/>
        </w:rPr>
        <w:t xml:space="preserve">, inscrita no CNPJ nº </w:t>
      </w:r>
      <w:r w:rsidRPr="00E12D27">
        <w:rPr>
          <w:rFonts w:ascii="Arial" w:hAnsi="Arial" w:cs="Arial"/>
          <w:b/>
          <w:color w:val="000000"/>
        </w:rPr>
        <w:t>XXXX</w:t>
      </w:r>
      <w:r w:rsidRPr="00E12D27">
        <w:rPr>
          <w:rFonts w:ascii="Arial" w:hAnsi="Arial" w:cs="Arial"/>
          <w:color w:val="000000"/>
        </w:rPr>
        <w:t xml:space="preserve">, com sede nesta cidade, à </w:t>
      </w:r>
      <w:r w:rsidRPr="00E12D27">
        <w:rPr>
          <w:rFonts w:ascii="Arial" w:hAnsi="Arial" w:cs="Arial"/>
          <w:b/>
          <w:color w:val="000000"/>
        </w:rPr>
        <w:t>(endereço)</w:t>
      </w:r>
      <w:r w:rsidRPr="00E12D27">
        <w:rPr>
          <w:rFonts w:ascii="Arial" w:hAnsi="Arial" w:cs="Arial"/>
          <w:color w:val="000000"/>
        </w:rPr>
        <w:t xml:space="preserve">, representada por </w:t>
      </w:r>
      <w:r w:rsidRPr="00E12D27">
        <w:rPr>
          <w:rFonts w:ascii="Arial" w:hAnsi="Arial" w:cs="Arial"/>
          <w:b/>
          <w:color w:val="000000"/>
        </w:rPr>
        <w:t>XXXX</w:t>
      </w:r>
      <w:r w:rsidRPr="00E12D27">
        <w:rPr>
          <w:rFonts w:ascii="Arial" w:hAnsi="Arial" w:cs="Arial"/>
          <w:color w:val="000000"/>
        </w:rPr>
        <w:t xml:space="preserve">, presidente da entidade, portadora da carteira de identidade nº </w:t>
      </w:r>
      <w:r w:rsidRPr="00E12D27">
        <w:rPr>
          <w:rFonts w:ascii="Arial" w:hAnsi="Arial" w:cs="Arial"/>
          <w:b/>
          <w:color w:val="000000"/>
        </w:rPr>
        <w:t>XXXX</w:t>
      </w:r>
      <w:r w:rsidRPr="00E12D27">
        <w:rPr>
          <w:rFonts w:ascii="Arial" w:hAnsi="Arial" w:cs="Arial"/>
          <w:color w:val="000000"/>
        </w:rPr>
        <w:t xml:space="preserve">, expedida pela </w:t>
      </w:r>
      <w:r w:rsidRPr="00E12D27">
        <w:rPr>
          <w:rFonts w:ascii="Arial" w:hAnsi="Arial" w:cs="Arial"/>
          <w:b/>
          <w:color w:val="000000"/>
        </w:rPr>
        <w:t xml:space="preserve">XXXX </w:t>
      </w:r>
      <w:r w:rsidRPr="00E12D27">
        <w:rPr>
          <w:rFonts w:ascii="Arial" w:hAnsi="Arial" w:cs="Arial"/>
          <w:color w:val="000000"/>
        </w:rPr>
        <w:t xml:space="preserve">e inscrita no CPF sob nº </w:t>
      </w:r>
      <w:r w:rsidRPr="00E12D27">
        <w:rPr>
          <w:rFonts w:ascii="Arial" w:hAnsi="Arial" w:cs="Arial"/>
          <w:b/>
          <w:color w:val="000000"/>
        </w:rPr>
        <w:t>XXXX</w:t>
      </w:r>
      <w:r w:rsidRPr="00E12D27">
        <w:rPr>
          <w:rFonts w:ascii="Arial" w:hAnsi="Arial" w:cs="Arial"/>
          <w:color w:val="000000"/>
        </w:rPr>
        <w:t xml:space="preserve">, residente e domiciliada na </w:t>
      </w:r>
      <w:r w:rsidRPr="00E12D27">
        <w:rPr>
          <w:rFonts w:ascii="Arial" w:hAnsi="Arial" w:cs="Arial"/>
          <w:b/>
          <w:color w:val="000000"/>
        </w:rPr>
        <w:t>(endereço)</w:t>
      </w:r>
      <w:r w:rsidRPr="00E12D27">
        <w:rPr>
          <w:rFonts w:ascii="Arial" w:hAnsi="Arial" w:cs="Arial"/>
          <w:color w:val="000000"/>
        </w:rPr>
        <w:t xml:space="preserve">, doravante denominada </w:t>
      </w:r>
      <w:r w:rsidRPr="00E12D27">
        <w:rPr>
          <w:rFonts w:ascii="Arial" w:hAnsi="Arial" w:cs="Arial"/>
          <w:b/>
          <w:color w:val="000000"/>
        </w:rPr>
        <w:t xml:space="preserve">ORGANIZAÇÃO DA SOCIEDADE CIVIL </w:t>
      </w:r>
      <w:r w:rsidRPr="00E12D27">
        <w:rPr>
          <w:rFonts w:ascii="Arial" w:hAnsi="Arial" w:cs="Arial"/>
          <w:color w:val="000000"/>
        </w:rPr>
        <w:t xml:space="preserve">resolvem celebrar </w:t>
      </w:r>
      <w:r w:rsidRPr="00E12D27">
        <w:rPr>
          <w:rFonts w:ascii="Arial" w:hAnsi="Arial" w:cs="Arial"/>
          <w:b/>
          <w:color w:val="000000"/>
        </w:rPr>
        <w:t xml:space="preserve">ACORDO DE COOPERAÇÃO </w:t>
      </w:r>
      <w:r w:rsidRPr="00E12D27">
        <w:rPr>
          <w:rFonts w:ascii="Arial" w:hAnsi="Arial" w:cs="Arial"/>
          <w:color w:val="000000"/>
        </w:rPr>
        <w:t>que subordinará às regras, no que for aplicável, da Lei 13.019 de 31 de julho de 2014 e do Decreto Municipal nº 2.581 de 30 de junho de 2022, na forma das cláusulas que seguem:</w:t>
      </w:r>
    </w:p>
    <w:p w14:paraId="3C892BD1" w14:textId="77777777" w:rsidR="00B00880" w:rsidRPr="00E12D27" w:rsidRDefault="00B00880">
      <w:pPr>
        <w:pStyle w:val="Textbodyuser"/>
        <w:spacing w:before="40" w:after="40"/>
        <w:ind w:firstLine="709"/>
        <w:jc w:val="both"/>
        <w:rPr>
          <w:rFonts w:ascii="Arial" w:hAnsi="Arial" w:cs="Arial"/>
          <w:color w:val="000000"/>
        </w:rPr>
      </w:pPr>
    </w:p>
    <w:p w14:paraId="7562C059"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PRIMEIRA – DO OBJETO</w:t>
      </w:r>
    </w:p>
    <w:p w14:paraId="687A04D9"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O presente Acordo de Cooperação tem por objeto a cessão de barraca para comercialização de alimentos, bebidas e atividades de entretenimento no 3º “Arraiá do Café”.</w:t>
      </w:r>
    </w:p>
    <w:p w14:paraId="2C18F60A" w14:textId="77777777" w:rsidR="00B00880" w:rsidRPr="00E12D27" w:rsidRDefault="00000000">
      <w:pPr>
        <w:pStyle w:val="Textbodyuser"/>
        <w:spacing w:before="40" w:after="40"/>
        <w:ind w:firstLine="709"/>
        <w:jc w:val="both"/>
      </w:pPr>
      <w:r w:rsidRPr="00E12D27">
        <w:rPr>
          <w:rFonts w:ascii="Arial" w:hAnsi="Arial" w:cs="Arial"/>
          <w:b/>
          <w:bCs/>
          <w:color w:val="000000"/>
        </w:rPr>
        <w:t>PARÁGRAFO ÚNICO</w:t>
      </w:r>
      <w:r w:rsidRPr="00E12D27">
        <w:rPr>
          <w:rFonts w:ascii="Arial" w:hAnsi="Arial" w:cs="Arial"/>
          <w:color w:val="000000"/>
        </w:rPr>
        <w:t>: Também será disponibilizado toda a infraestrutura, tais como jogos de mesas plásticas com cadeira, brigadistas, seguranças e banheiro químico.</w:t>
      </w:r>
    </w:p>
    <w:p w14:paraId="54A3A51D" w14:textId="77777777" w:rsidR="00B00880" w:rsidRPr="00E12D27" w:rsidRDefault="00B00880">
      <w:pPr>
        <w:pStyle w:val="Textbodyuser"/>
        <w:spacing w:before="40" w:after="40"/>
        <w:ind w:firstLine="709"/>
        <w:jc w:val="both"/>
        <w:rPr>
          <w:rFonts w:ascii="Arial" w:hAnsi="Arial" w:cs="Arial"/>
          <w:color w:val="000000"/>
        </w:rPr>
      </w:pPr>
    </w:p>
    <w:p w14:paraId="25022E51"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SEGUNDA – DA GESTÃO</w:t>
      </w:r>
    </w:p>
    <w:p w14:paraId="5FB798AA" w14:textId="77777777" w:rsidR="00B00880" w:rsidRPr="00E12D27" w:rsidRDefault="00000000">
      <w:pPr>
        <w:pStyle w:val="Textbodyuser"/>
        <w:numPr>
          <w:ilvl w:val="0"/>
          <w:numId w:val="1"/>
        </w:numPr>
        <w:spacing w:before="40" w:after="40"/>
        <w:jc w:val="both"/>
      </w:pPr>
      <w:r w:rsidRPr="00E12D27">
        <w:rPr>
          <w:rFonts w:ascii="Arial" w:hAnsi="Arial" w:cs="Arial"/>
          <w:color w:val="000000"/>
        </w:rPr>
        <w:t xml:space="preserve">Responsabilidade da </w:t>
      </w:r>
      <w:r w:rsidRPr="00E12D27">
        <w:rPr>
          <w:rFonts w:ascii="Arial" w:hAnsi="Arial" w:cs="Arial"/>
          <w:b/>
          <w:color w:val="000000"/>
        </w:rPr>
        <w:t>ORGANIZAÇÃO DA SOCIEDADE CIVIL</w:t>
      </w:r>
    </w:p>
    <w:p w14:paraId="2168974A" w14:textId="77777777" w:rsidR="00B00880" w:rsidRPr="00E12D27" w:rsidRDefault="00000000">
      <w:pPr>
        <w:pStyle w:val="Textbodyuser"/>
        <w:spacing w:before="40" w:after="40"/>
        <w:ind w:firstLine="709"/>
        <w:jc w:val="both"/>
      </w:pPr>
      <w:r w:rsidRPr="00E12D27">
        <w:rPr>
          <w:rFonts w:ascii="Arial" w:hAnsi="Arial" w:cs="Arial"/>
          <w:color w:val="000000"/>
        </w:rPr>
        <w:t xml:space="preserve">A </w:t>
      </w:r>
      <w:r w:rsidRPr="00E12D27">
        <w:rPr>
          <w:rFonts w:ascii="Arial" w:hAnsi="Arial" w:cs="Arial"/>
          <w:b/>
          <w:color w:val="000000"/>
        </w:rPr>
        <w:t xml:space="preserve">ORGANIZAÇÃO DA SOCIEDADE CIVIL </w:t>
      </w:r>
      <w:r w:rsidRPr="00E12D27">
        <w:rPr>
          <w:rFonts w:ascii="Arial" w:hAnsi="Arial" w:cs="Arial"/>
          <w:color w:val="000000"/>
        </w:rPr>
        <w:t xml:space="preserve">responsabilizar-se-á, de forma solidária, pela execução das atividades e cumprimento das metas pactuadas no plano de trabalho que faz parte integrante deste termo como se nele estivesse transcrito; pela conservação de todos os objetos disponibilizados a título de cessão; pelo ressarcimento de todos os danos que a </w:t>
      </w:r>
      <w:r w:rsidRPr="00E12D27">
        <w:rPr>
          <w:rFonts w:ascii="Arial" w:hAnsi="Arial" w:cs="Arial"/>
          <w:b/>
          <w:color w:val="000000"/>
        </w:rPr>
        <w:t xml:space="preserve">ORGANIZAÇÃO DA SOCIEDADE CIVIL </w:t>
      </w:r>
      <w:r w:rsidRPr="00E12D27">
        <w:rPr>
          <w:rFonts w:ascii="Arial" w:hAnsi="Arial" w:cs="Arial"/>
          <w:color w:val="000000"/>
        </w:rPr>
        <w:t>der causa.</w:t>
      </w:r>
    </w:p>
    <w:p w14:paraId="4480AA14" w14:textId="77777777" w:rsidR="00B00880" w:rsidRPr="00E12D27" w:rsidRDefault="00B00880">
      <w:pPr>
        <w:pStyle w:val="Textbodyuser"/>
        <w:spacing w:before="40" w:after="40"/>
        <w:ind w:firstLine="709"/>
        <w:jc w:val="both"/>
        <w:rPr>
          <w:rFonts w:ascii="Arial" w:hAnsi="Arial" w:cs="Arial"/>
          <w:color w:val="000000"/>
        </w:rPr>
      </w:pPr>
    </w:p>
    <w:p w14:paraId="1709A3F3" w14:textId="77777777" w:rsidR="00B00880" w:rsidRPr="00E12D27" w:rsidRDefault="00000000">
      <w:pPr>
        <w:pStyle w:val="Textbodyuser"/>
        <w:numPr>
          <w:ilvl w:val="0"/>
          <w:numId w:val="1"/>
        </w:numPr>
        <w:spacing w:before="40" w:after="40"/>
        <w:jc w:val="both"/>
      </w:pPr>
      <w:r w:rsidRPr="00E12D27">
        <w:rPr>
          <w:rFonts w:ascii="Arial" w:hAnsi="Arial" w:cs="Arial"/>
          <w:color w:val="000000"/>
        </w:rPr>
        <w:t xml:space="preserve">Responsabilidade do </w:t>
      </w:r>
      <w:r w:rsidRPr="00E12D27">
        <w:rPr>
          <w:rFonts w:ascii="Arial" w:hAnsi="Arial" w:cs="Arial"/>
          <w:b/>
          <w:color w:val="000000"/>
        </w:rPr>
        <w:t>MUNICÍPIO DE GUAXUPÉ</w:t>
      </w:r>
    </w:p>
    <w:p w14:paraId="67E35D38" w14:textId="77777777" w:rsidR="00B00880" w:rsidRPr="00E12D27" w:rsidRDefault="00000000">
      <w:pPr>
        <w:pStyle w:val="Textbodyuser"/>
        <w:spacing w:before="40" w:after="40"/>
        <w:ind w:firstLine="709"/>
        <w:jc w:val="both"/>
      </w:pPr>
      <w:r w:rsidRPr="00E12D27">
        <w:rPr>
          <w:rFonts w:ascii="Arial" w:hAnsi="Arial" w:cs="Arial"/>
          <w:color w:val="000000"/>
        </w:rPr>
        <w:t xml:space="preserve">O </w:t>
      </w:r>
      <w:r w:rsidRPr="00E12D27">
        <w:rPr>
          <w:rFonts w:ascii="Arial" w:hAnsi="Arial" w:cs="Arial"/>
          <w:b/>
          <w:color w:val="000000"/>
        </w:rPr>
        <w:t xml:space="preserve">MUNICÍPIO DE GUAXUPÉ </w:t>
      </w:r>
      <w:r w:rsidRPr="00E12D27">
        <w:rPr>
          <w:rFonts w:ascii="Arial" w:hAnsi="Arial" w:cs="Arial"/>
          <w:color w:val="000000"/>
        </w:rPr>
        <w:t>responsabilizar-se-á pelo monitoramento, avaliação de resultados e impacto social.</w:t>
      </w:r>
    </w:p>
    <w:p w14:paraId="187C132D" w14:textId="77777777" w:rsidR="00B00880" w:rsidRPr="00E12D27" w:rsidRDefault="00B00880">
      <w:pPr>
        <w:pStyle w:val="Textbodyuser"/>
        <w:spacing w:before="40" w:after="40"/>
        <w:ind w:firstLine="709"/>
        <w:jc w:val="both"/>
        <w:rPr>
          <w:rFonts w:ascii="Arial" w:hAnsi="Arial" w:cs="Arial"/>
          <w:color w:val="000000"/>
        </w:rPr>
      </w:pPr>
    </w:p>
    <w:p w14:paraId="6AF8530D"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lastRenderedPageBreak/>
        <w:t>CLÁUSULA TERCEIRA – DAS OBRIGAÇÕES</w:t>
      </w:r>
    </w:p>
    <w:p w14:paraId="53971248" w14:textId="77777777" w:rsidR="00B00880" w:rsidRPr="00E12D27" w:rsidRDefault="00000000">
      <w:pPr>
        <w:pStyle w:val="Textbodyuser"/>
        <w:spacing w:before="40" w:after="40"/>
        <w:ind w:firstLine="709"/>
        <w:jc w:val="both"/>
      </w:pPr>
      <w:r w:rsidRPr="00E12D27">
        <w:rPr>
          <w:rFonts w:ascii="Arial" w:hAnsi="Arial" w:cs="Arial"/>
          <w:color w:val="000000"/>
        </w:rPr>
        <w:t xml:space="preserve">São obrigações do </w:t>
      </w:r>
      <w:r w:rsidRPr="00E12D27">
        <w:rPr>
          <w:rFonts w:ascii="Arial" w:hAnsi="Arial" w:cs="Arial"/>
          <w:b/>
          <w:color w:val="000000"/>
        </w:rPr>
        <w:t>MUNICÍPIO DE GUAXUPÉ</w:t>
      </w:r>
      <w:r w:rsidRPr="00E12D27">
        <w:rPr>
          <w:rFonts w:ascii="Arial" w:hAnsi="Arial" w:cs="Arial"/>
          <w:color w:val="000000"/>
        </w:rPr>
        <w:t>:</w:t>
      </w:r>
    </w:p>
    <w:p w14:paraId="65A53809"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a) Fornecer a infraestrutura para a execução deste objeto;</w:t>
      </w:r>
    </w:p>
    <w:p w14:paraId="0E638FFB"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b) Acompanhar e fiscalizar a execução da parceria;</w:t>
      </w:r>
    </w:p>
    <w:p w14:paraId="1C975A71"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c) Informar a existência de fatos que comprometam ou possam comprometer as atividades ou metas da parceria;</w:t>
      </w:r>
    </w:p>
    <w:p w14:paraId="757554C0"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d) Emitir relatório técnico de monitoramento e avaliação da parceria, durante a vigência deste termo, e submeter à homologação pela Comissão de Monitoramento e Avaliação designada;</w:t>
      </w:r>
    </w:p>
    <w:p w14:paraId="31413054"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e) O relatório técnico supracitado conterá:</w:t>
      </w:r>
    </w:p>
    <w:p w14:paraId="2CE7D39E" w14:textId="77777777" w:rsidR="00B00880" w:rsidRPr="00E12D27" w:rsidRDefault="00000000">
      <w:pPr>
        <w:pStyle w:val="Textbodyuser"/>
        <w:spacing w:before="40" w:after="40"/>
        <w:ind w:left="709" w:firstLine="709"/>
        <w:jc w:val="both"/>
        <w:rPr>
          <w:rFonts w:ascii="Arial" w:hAnsi="Arial" w:cs="Arial"/>
          <w:color w:val="000000"/>
        </w:rPr>
      </w:pPr>
      <w:r w:rsidRPr="00E12D27">
        <w:rPr>
          <w:rFonts w:ascii="Arial" w:hAnsi="Arial" w:cs="Arial"/>
          <w:color w:val="000000"/>
        </w:rPr>
        <w:t>1) De forma sumária as atividades desenvolvidas para o cumprimento das metas e o impacto do benefício social em razão da execução do objeto até o período, com base nos indicadores estabelecidos e aprovados no plano de trabalho;</w:t>
      </w:r>
    </w:p>
    <w:p w14:paraId="54AE2AB7" w14:textId="77777777" w:rsidR="00B00880" w:rsidRPr="00E12D27" w:rsidRDefault="00000000">
      <w:pPr>
        <w:pStyle w:val="Textbodyuser"/>
        <w:spacing w:before="40" w:after="40"/>
        <w:ind w:left="709" w:firstLine="709"/>
        <w:jc w:val="both"/>
        <w:rPr>
          <w:rFonts w:ascii="Arial" w:hAnsi="Arial" w:cs="Arial"/>
          <w:color w:val="000000"/>
        </w:rPr>
      </w:pPr>
      <w:r w:rsidRPr="00E12D27">
        <w:rPr>
          <w:rFonts w:ascii="Arial" w:hAnsi="Arial" w:cs="Arial"/>
          <w:color w:val="000000"/>
        </w:rPr>
        <w:t>2) Análise dos documentos comprobatórios das despesas apresentados pela organização da sociedade civil na prestação de contas.</w:t>
      </w:r>
    </w:p>
    <w:p w14:paraId="38A991E9"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g) Exigir da entidade parceira a prestação de contas conforme determina a Lei 13.019 de 31 de julho de 2014, o Decreto Municipal nº 2.581 de 30 de junho de 2022 e demais exigências da Administração, caso houver, e do respectivo Tribunal de Contas;</w:t>
      </w:r>
    </w:p>
    <w:p w14:paraId="5C4F72E8" w14:textId="77777777" w:rsidR="00B00880" w:rsidRPr="00E12D27" w:rsidRDefault="00B00880">
      <w:pPr>
        <w:pStyle w:val="Textbodyuser"/>
        <w:spacing w:before="40" w:after="40"/>
        <w:ind w:firstLine="709"/>
        <w:jc w:val="both"/>
        <w:rPr>
          <w:rFonts w:ascii="Arial" w:hAnsi="Arial" w:cs="Arial"/>
          <w:color w:val="000000"/>
        </w:rPr>
      </w:pPr>
    </w:p>
    <w:p w14:paraId="6EF81142" w14:textId="77777777" w:rsidR="00B00880" w:rsidRPr="00E12D27" w:rsidRDefault="00000000">
      <w:pPr>
        <w:pStyle w:val="Textbodyuser"/>
        <w:spacing w:before="40" w:after="40"/>
        <w:ind w:firstLine="709"/>
        <w:jc w:val="both"/>
      </w:pPr>
      <w:r w:rsidRPr="00E12D27">
        <w:rPr>
          <w:rFonts w:ascii="Arial" w:hAnsi="Arial" w:cs="Arial"/>
          <w:color w:val="000000"/>
        </w:rPr>
        <w:t xml:space="preserve">São obrigações da </w:t>
      </w:r>
      <w:r w:rsidRPr="00E12D27">
        <w:rPr>
          <w:rFonts w:ascii="Arial" w:hAnsi="Arial" w:cs="Arial"/>
          <w:b/>
          <w:color w:val="000000"/>
        </w:rPr>
        <w:t>ORGANIZAÇÃO DA SOCIEDADE CIVIL</w:t>
      </w:r>
    </w:p>
    <w:p w14:paraId="3DBB0F28"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a) Responsabilizar-se pela execução do objeto do Acordo de Cooperação;</w:t>
      </w:r>
    </w:p>
    <w:p w14:paraId="4C4146E0"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b) Prestar informações e esclarecimentos sempre que solicitados, desde que necessários ao acompanhamento e controle da execução do objetivo;</w:t>
      </w:r>
    </w:p>
    <w:p w14:paraId="7F48D4F1" w14:textId="77777777" w:rsidR="00B00880" w:rsidRPr="00E12D27" w:rsidRDefault="00000000">
      <w:pPr>
        <w:pStyle w:val="Textbodyuser"/>
        <w:spacing w:before="40" w:after="40"/>
        <w:ind w:firstLine="709"/>
        <w:jc w:val="both"/>
      </w:pPr>
      <w:r w:rsidRPr="00E12D27">
        <w:rPr>
          <w:rFonts w:ascii="Arial" w:hAnsi="Arial" w:cs="Arial"/>
          <w:color w:val="000000"/>
        </w:rPr>
        <w:t xml:space="preserve">c) Permitir livre acesso aos processos, aos documentos e às informações referentes a este instrumento, junto às instalações da </w:t>
      </w:r>
      <w:r w:rsidRPr="00E12D27">
        <w:rPr>
          <w:rFonts w:ascii="Arial" w:hAnsi="Arial" w:cs="Arial"/>
          <w:b/>
          <w:color w:val="000000"/>
        </w:rPr>
        <w:t>ORGANIZAÇÃO DA SOCIEDADE CIVIL</w:t>
      </w:r>
      <w:r w:rsidRPr="00E12D27">
        <w:rPr>
          <w:rFonts w:ascii="Arial" w:hAnsi="Arial" w:cs="Arial"/>
          <w:color w:val="000000"/>
        </w:rPr>
        <w:t>,</w:t>
      </w:r>
    </w:p>
    <w:p w14:paraId="281E0C07"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d) Não vincular nenhuma propaganda ou logotipo alheio a publicidade da própria entidade.</w:t>
      </w:r>
    </w:p>
    <w:p w14:paraId="23C0205E" w14:textId="77777777" w:rsidR="00B00880" w:rsidRPr="00E12D27" w:rsidRDefault="00000000">
      <w:pPr>
        <w:pStyle w:val="Textbodyuser"/>
        <w:spacing w:before="40" w:after="40"/>
        <w:ind w:firstLine="709"/>
        <w:jc w:val="both"/>
      </w:pPr>
      <w:r w:rsidRPr="00E12D27">
        <w:rPr>
          <w:rFonts w:ascii="Arial" w:hAnsi="Arial" w:cs="Arial"/>
          <w:color w:val="000000"/>
        </w:rPr>
        <w:t xml:space="preserve">e) Prestar contas no prazo estipulado no plano de trabalho anexo, conforme exigência da Lei 13.019/2014 e do Decreto Municipal nº 2.581 de 30 de junho de 2022, e de acordo com os critérios e indicações exigidas pelo </w:t>
      </w:r>
      <w:r w:rsidRPr="00E12D27">
        <w:rPr>
          <w:rFonts w:ascii="Arial" w:hAnsi="Arial" w:cs="Arial"/>
          <w:b/>
          <w:color w:val="000000"/>
        </w:rPr>
        <w:t>MUNICÍPIO DE GUAXUPÉ</w:t>
      </w:r>
      <w:r w:rsidRPr="00E12D27">
        <w:rPr>
          <w:rFonts w:ascii="Arial" w:hAnsi="Arial" w:cs="Arial"/>
          <w:color w:val="000000"/>
        </w:rPr>
        <w:t>,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objetivo;</w:t>
      </w:r>
    </w:p>
    <w:p w14:paraId="1CA675FD"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f) Manter em seus arquivos durante o prazo de 10 (dez) anos, contado do dia útil subsequente ao da prestação de contas, os documentos originais que compõem a prestação de contas;</w:t>
      </w:r>
    </w:p>
    <w:p w14:paraId="39093B75" w14:textId="77777777" w:rsidR="00B00880" w:rsidRPr="00E12D27" w:rsidRDefault="00000000">
      <w:pPr>
        <w:pStyle w:val="Textbodyuser"/>
        <w:spacing w:before="40" w:after="40"/>
        <w:ind w:firstLine="709"/>
        <w:jc w:val="both"/>
      </w:pPr>
      <w:r w:rsidRPr="00E12D27">
        <w:rPr>
          <w:rFonts w:ascii="Arial" w:hAnsi="Arial" w:cs="Arial"/>
          <w:color w:val="000000"/>
        </w:rPr>
        <w:t xml:space="preserve">g) Divulgar esta parceria, em seu sítio na internet, caso mantenha, e em locais visíveis de suas sedes sociais e dos estabelecimentos em que exerça suas ações, com as </w:t>
      </w:r>
      <w:r w:rsidRPr="00E12D27">
        <w:rPr>
          <w:rFonts w:ascii="Arial" w:hAnsi="Arial" w:cs="Arial"/>
          <w:color w:val="000000"/>
        </w:rPr>
        <w:lastRenderedPageBreak/>
        <w:t>seguintes informações: data da assinatura, identificação do instrumento, do </w:t>
      </w:r>
      <w:r w:rsidRPr="00E12D27">
        <w:rPr>
          <w:rFonts w:ascii="Arial" w:hAnsi="Arial" w:cs="Arial"/>
          <w:b/>
          <w:color w:val="000000"/>
        </w:rPr>
        <w:t>MUNICÍPIO DE GUAXUPÉ</w:t>
      </w:r>
      <w:r w:rsidRPr="00E12D27">
        <w:rPr>
          <w:rFonts w:ascii="Arial" w:hAnsi="Arial" w:cs="Arial"/>
          <w:color w:val="000000"/>
        </w:rPr>
        <w:t>, descrição do objeto da parceria e situação da prestação de contas da parceria;</w:t>
      </w:r>
    </w:p>
    <w:p w14:paraId="323ADB76" w14:textId="77777777" w:rsidR="00B00880" w:rsidRPr="00E12D27" w:rsidRDefault="00B00880">
      <w:pPr>
        <w:pStyle w:val="Textbodyuser"/>
        <w:spacing w:before="40" w:after="40"/>
        <w:ind w:firstLine="709"/>
        <w:jc w:val="both"/>
        <w:rPr>
          <w:rFonts w:ascii="Arial" w:hAnsi="Arial" w:cs="Arial"/>
          <w:color w:val="000000"/>
        </w:rPr>
      </w:pPr>
    </w:p>
    <w:p w14:paraId="1701FD2F"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QAURTA – DA PRESTAÇÃO DE CONTAS</w:t>
      </w:r>
    </w:p>
    <w:p w14:paraId="425ABA35"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A prestação de contas deverá ser apresentada conforme plano de trabalho anexo.</w:t>
      </w:r>
    </w:p>
    <w:p w14:paraId="2DA65DB2" w14:textId="77777777" w:rsidR="00B00880" w:rsidRPr="00E12D27" w:rsidRDefault="00B00880">
      <w:pPr>
        <w:pStyle w:val="Textbodyuser"/>
        <w:spacing w:before="40" w:after="40"/>
        <w:ind w:firstLine="709"/>
        <w:jc w:val="both"/>
        <w:rPr>
          <w:rFonts w:ascii="Arial" w:hAnsi="Arial" w:cs="Arial"/>
          <w:color w:val="000000"/>
        </w:rPr>
      </w:pPr>
    </w:p>
    <w:p w14:paraId="6265325B"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QUINTA – VIGÊNCIA</w:t>
      </w:r>
    </w:p>
    <w:p w14:paraId="5F49ABD7" w14:textId="16090F21" w:rsidR="00B00880" w:rsidRPr="00E12D27" w:rsidRDefault="00000000">
      <w:pPr>
        <w:pStyle w:val="Textbodyuser"/>
        <w:spacing w:before="40" w:after="40"/>
        <w:ind w:firstLine="709"/>
        <w:jc w:val="both"/>
      </w:pPr>
      <w:r w:rsidRPr="00E12D27">
        <w:rPr>
          <w:rFonts w:ascii="Arial" w:hAnsi="Arial" w:cs="Arial"/>
          <w:color w:val="000000"/>
        </w:rPr>
        <w:t xml:space="preserve">Este instrumento tem sua vigência de </w:t>
      </w:r>
      <w:proofErr w:type="spellStart"/>
      <w:r w:rsidRPr="00E12D27">
        <w:rPr>
          <w:rFonts w:ascii="Arial" w:hAnsi="Arial" w:cs="Arial"/>
          <w:b/>
          <w:color w:val="000000"/>
        </w:rPr>
        <w:t>xx</w:t>
      </w:r>
      <w:proofErr w:type="spellEnd"/>
      <w:r w:rsidRPr="00E12D27">
        <w:rPr>
          <w:rFonts w:ascii="Arial" w:hAnsi="Arial" w:cs="Arial"/>
          <w:b/>
          <w:color w:val="000000"/>
        </w:rPr>
        <w:t>/</w:t>
      </w:r>
      <w:proofErr w:type="spellStart"/>
      <w:r w:rsidRPr="00E12D27">
        <w:rPr>
          <w:rFonts w:ascii="Arial" w:hAnsi="Arial" w:cs="Arial"/>
          <w:b/>
          <w:color w:val="000000"/>
        </w:rPr>
        <w:t>xx</w:t>
      </w:r>
      <w:proofErr w:type="spellEnd"/>
      <w:r w:rsidRPr="00E12D27">
        <w:rPr>
          <w:rFonts w:ascii="Arial" w:hAnsi="Arial" w:cs="Arial"/>
          <w:b/>
          <w:color w:val="000000"/>
        </w:rPr>
        <w:t>/202</w:t>
      </w:r>
      <w:r w:rsidR="00F8098F">
        <w:rPr>
          <w:rFonts w:ascii="Arial" w:hAnsi="Arial" w:cs="Arial"/>
          <w:b/>
          <w:color w:val="000000"/>
        </w:rPr>
        <w:t>6</w:t>
      </w:r>
      <w:r w:rsidRPr="00E12D27">
        <w:rPr>
          <w:rFonts w:ascii="Arial" w:hAnsi="Arial" w:cs="Arial"/>
          <w:b/>
          <w:color w:val="000000"/>
        </w:rPr>
        <w:t xml:space="preserve"> a </w:t>
      </w:r>
      <w:proofErr w:type="spellStart"/>
      <w:r w:rsidRPr="00E12D27">
        <w:rPr>
          <w:rFonts w:ascii="Arial" w:hAnsi="Arial" w:cs="Arial"/>
          <w:b/>
          <w:color w:val="000000"/>
        </w:rPr>
        <w:t>xx</w:t>
      </w:r>
      <w:proofErr w:type="spellEnd"/>
      <w:r w:rsidRPr="00E12D27">
        <w:rPr>
          <w:rFonts w:ascii="Arial" w:hAnsi="Arial" w:cs="Arial"/>
          <w:b/>
          <w:color w:val="000000"/>
        </w:rPr>
        <w:t>/</w:t>
      </w:r>
      <w:proofErr w:type="spellStart"/>
      <w:r w:rsidRPr="00E12D27">
        <w:rPr>
          <w:rFonts w:ascii="Arial" w:hAnsi="Arial" w:cs="Arial"/>
          <w:b/>
          <w:color w:val="000000"/>
        </w:rPr>
        <w:t>xx</w:t>
      </w:r>
      <w:proofErr w:type="spellEnd"/>
      <w:r w:rsidRPr="00E12D27">
        <w:rPr>
          <w:rFonts w:ascii="Arial" w:hAnsi="Arial" w:cs="Arial"/>
          <w:b/>
          <w:color w:val="000000"/>
        </w:rPr>
        <w:t>/202</w:t>
      </w:r>
      <w:r w:rsidR="00F8098F">
        <w:rPr>
          <w:rFonts w:ascii="Arial" w:hAnsi="Arial" w:cs="Arial"/>
          <w:b/>
          <w:color w:val="000000"/>
        </w:rPr>
        <w:t>6</w:t>
      </w:r>
      <w:r w:rsidRPr="00E12D27">
        <w:rPr>
          <w:rFonts w:ascii="Arial" w:hAnsi="Arial" w:cs="Arial"/>
          <w:color w:val="000000"/>
        </w:rPr>
        <w:t xml:space="preserve">, podendo ser prorrogado a critério do </w:t>
      </w:r>
      <w:r w:rsidRPr="00E12D27">
        <w:rPr>
          <w:rFonts w:ascii="Arial" w:hAnsi="Arial" w:cs="Arial"/>
          <w:b/>
          <w:color w:val="000000"/>
        </w:rPr>
        <w:t>MUNICÍPIO DE GUAXUPÉ</w:t>
      </w:r>
      <w:r w:rsidRPr="00E12D27">
        <w:rPr>
          <w:rFonts w:ascii="Arial" w:hAnsi="Arial" w:cs="Arial"/>
          <w:color w:val="000000"/>
        </w:rPr>
        <w:t>, desde que autorizado e somente quando as razões se justificarem.</w:t>
      </w:r>
    </w:p>
    <w:p w14:paraId="28524EB1" w14:textId="77777777" w:rsidR="00B00880" w:rsidRPr="00E12D27" w:rsidRDefault="00B00880">
      <w:pPr>
        <w:pStyle w:val="Textbodyuser"/>
        <w:spacing w:before="40" w:after="40"/>
        <w:ind w:firstLine="709"/>
        <w:jc w:val="both"/>
        <w:rPr>
          <w:rFonts w:ascii="Arial" w:hAnsi="Arial" w:cs="Arial"/>
          <w:color w:val="000000"/>
        </w:rPr>
      </w:pPr>
    </w:p>
    <w:p w14:paraId="78A1B23E"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PARÁGRAFO PRIMEIRO: RESCISÃO SEM ÔNUS</w:t>
      </w:r>
    </w:p>
    <w:p w14:paraId="6E3FDB79"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Quaisquer das partes têm a faculdade para rescindir esta parceria, sem ônus, limitada a responsabilidade a execução do objeto parcial, desde que comunicado oficialmente com no mínimo 24 horas de antecedência, quando das seguintes razões:</w:t>
      </w:r>
    </w:p>
    <w:p w14:paraId="22D3A0FA"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I – Acordado entre as partes, desde que as etapas e metas proporcionais ao objeto, tenham sido plenamente realizadas e prestado contas até o montante do repasse realizado;</w:t>
      </w:r>
    </w:p>
    <w:p w14:paraId="2BD35F94" w14:textId="77777777" w:rsidR="00B00880" w:rsidRPr="00E12D27" w:rsidRDefault="00000000">
      <w:pPr>
        <w:pStyle w:val="Textbodyuser"/>
        <w:spacing w:before="40" w:after="40"/>
        <w:ind w:firstLine="709"/>
        <w:jc w:val="both"/>
      </w:pPr>
      <w:r w:rsidRPr="00E12D27">
        <w:rPr>
          <w:rFonts w:ascii="Arial" w:hAnsi="Arial" w:cs="Arial"/>
          <w:color w:val="000000"/>
        </w:rPr>
        <w:t xml:space="preserve">II – Em casos fortuitos, tais como guerra, tempestades, inundações e incêndio, que possam interferir diretamente na execução do objeto, comprovado com laudo de vistoria pelo </w:t>
      </w:r>
      <w:r w:rsidRPr="00E12D27">
        <w:rPr>
          <w:rFonts w:ascii="Arial" w:hAnsi="Arial" w:cs="Arial"/>
          <w:b/>
          <w:color w:val="000000"/>
        </w:rPr>
        <w:t>MUNICÍPIO DE GUAXUPÉ</w:t>
      </w:r>
      <w:r w:rsidRPr="00E12D27">
        <w:rPr>
          <w:rFonts w:ascii="Arial" w:hAnsi="Arial" w:cs="Arial"/>
          <w:color w:val="000000"/>
        </w:rPr>
        <w:t> ou por Órgãos Oficiais.</w:t>
      </w:r>
    </w:p>
    <w:p w14:paraId="6706728D" w14:textId="77777777" w:rsidR="00B00880" w:rsidRPr="00E12D27" w:rsidRDefault="00B00880">
      <w:pPr>
        <w:pStyle w:val="Textbodyuser"/>
        <w:spacing w:before="40" w:after="40"/>
        <w:ind w:firstLine="709"/>
        <w:jc w:val="both"/>
        <w:rPr>
          <w:rFonts w:ascii="Arial" w:hAnsi="Arial" w:cs="Arial"/>
          <w:color w:val="000000"/>
        </w:rPr>
      </w:pPr>
    </w:p>
    <w:p w14:paraId="7D65777E"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SEXTA – DA PUBLICAÇÃO</w:t>
      </w:r>
    </w:p>
    <w:p w14:paraId="38A608AC"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O extrato do presente acordo será publicado no Diário Oficial dos Municípios Mineiros e no site da Prefeitura de Guaxupé.</w:t>
      </w:r>
    </w:p>
    <w:p w14:paraId="54A7778A" w14:textId="77777777" w:rsidR="00B00880" w:rsidRPr="00E12D27" w:rsidRDefault="00B00880">
      <w:pPr>
        <w:pStyle w:val="Textbodyuser"/>
        <w:spacing w:before="40" w:after="40"/>
        <w:ind w:firstLine="709"/>
        <w:jc w:val="both"/>
        <w:rPr>
          <w:rFonts w:ascii="Arial" w:hAnsi="Arial" w:cs="Arial"/>
          <w:color w:val="000000"/>
        </w:rPr>
      </w:pPr>
    </w:p>
    <w:p w14:paraId="37A1C6CB"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SÉTIMA – DO PLANO DE TRABALHO</w:t>
      </w:r>
    </w:p>
    <w:p w14:paraId="54543588"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Faz parte integrante, anexo e indissociável deste instrumento o Plano de Trabalho, na forma do Art. 22 da Lei Federal 13.019 de 31 de julho de 2014.</w:t>
      </w:r>
    </w:p>
    <w:p w14:paraId="3D968FCD" w14:textId="77777777" w:rsidR="00B00880" w:rsidRPr="00E12D27" w:rsidRDefault="00B00880">
      <w:pPr>
        <w:pStyle w:val="Textbodyuser"/>
        <w:spacing w:before="40" w:after="40"/>
        <w:ind w:firstLine="709"/>
        <w:jc w:val="both"/>
        <w:rPr>
          <w:rFonts w:ascii="Arial" w:hAnsi="Arial" w:cs="Arial"/>
          <w:b/>
          <w:color w:val="000000"/>
        </w:rPr>
      </w:pPr>
    </w:p>
    <w:p w14:paraId="54178CCE"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OITAVA – DO FORO</w:t>
      </w:r>
    </w:p>
    <w:p w14:paraId="268192CE"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As partes elegem o foro da Comarca de Guaxupé/MG para esclarecer dúvidas de interpretações deste instrumento que não possam ser resolvidas administrativamente nos termos do art. 109 da Constituição Federal.</w:t>
      </w:r>
    </w:p>
    <w:p w14:paraId="53E9A5C0" w14:textId="77777777" w:rsidR="00B00880" w:rsidRPr="00E12D27" w:rsidRDefault="00B00880">
      <w:pPr>
        <w:pStyle w:val="Textbodyuser"/>
        <w:spacing w:before="40" w:after="40"/>
        <w:ind w:firstLine="709"/>
        <w:jc w:val="both"/>
        <w:rPr>
          <w:rFonts w:ascii="Arial" w:hAnsi="Arial" w:cs="Arial"/>
          <w:color w:val="000000"/>
        </w:rPr>
      </w:pPr>
    </w:p>
    <w:p w14:paraId="4588AA70"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t>CLÁUSULA NONA – LEGISLAÇÃO APLICÁVEL</w:t>
      </w:r>
    </w:p>
    <w:p w14:paraId="26FF75E9"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Este termo é regido pelas disposições da Lei Federal nº 13.019/2014, com suas alterações posteriores, sendo tais instrumentos normativos aplicáveis aos casos de omissão ou necessidade de interpretação das cláusulas do presente termo.</w:t>
      </w:r>
    </w:p>
    <w:p w14:paraId="315B42B6" w14:textId="77777777" w:rsidR="00B00880" w:rsidRPr="00E12D27" w:rsidRDefault="00B00880">
      <w:pPr>
        <w:pStyle w:val="Textbodyuser"/>
        <w:spacing w:before="40" w:after="40"/>
        <w:ind w:firstLine="709"/>
        <w:jc w:val="both"/>
        <w:rPr>
          <w:rFonts w:ascii="Arial" w:hAnsi="Arial" w:cs="Arial"/>
          <w:color w:val="000000"/>
        </w:rPr>
      </w:pPr>
    </w:p>
    <w:p w14:paraId="151B1C82" w14:textId="77777777" w:rsidR="00B00880" w:rsidRPr="00E12D27" w:rsidRDefault="00000000">
      <w:pPr>
        <w:pStyle w:val="Textbodyuser"/>
        <w:spacing w:before="40" w:after="40"/>
        <w:ind w:firstLine="709"/>
        <w:jc w:val="both"/>
        <w:rPr>
          <w:rFonts w:ascii="Arial" w:hAnsi="Arial" w:cs="Arial"/>
          <w:b/>
          <w:color w:val="000000"/>
        </w:rPr>
      </w:pPr>
      <w:r w:rsidRPr="00E12D27">
        <w:rPr>
          <w:rFonts w:ascii="Arial" w:hAnsi="Arial" w:cs="Arial"/>
          <w:b/>
          <w:color w:val="000000"/>
        </w:rPr>
        <w:lastRenderedPageBreak/>
        <w:t>CLÁUSULA DÉCIMA – DISPOSIÇÃO FINAL</w:t>
      </w:r>
    </w:p>
    <w:p w14:paraId="4C215947" w14:textId="77777777" w:rsidR="00B00880" w:rsidRPr="00E12D27" w:rsidRDefault="00000000">
      <w:pPr>
        <w:pStyle w:val="Textbodyuser"/>
        <w:spacing w:before="40" w:after="40"/>
        <w:ind w:firstLine="709"/>
        <w:jc w:val="both"/>
        <w:rPr>
          <w:rFonts w:ascii="Arial" w:hAnsi="Arial" w:cs="Arial"/>
          <w:color w:val="000000"/>
        </w:rPr>
      </w:pPr>
      <w:r w:rsidRPr="00E12D27">
        <w:rPr>
          <w:rFonts w:ascii="Arial" w:hAnsi="Arial" w:cs="Arial"/>
          <w:color w:val="000000"/>
        </w:rPr>
        <w:t>E por estarem cientes e acordados com as condições e cláusulas estabelecidas, as partes firmam o presente instrumento em 3 (três) vias de igual teor e forma, na presença de 2 testemunhas abaixo que também subscrevem.</w:t>
      </w:r>
    </w:p>
    <w:p w14:paraId="366ADF85" w14:textId="77777777" w:rsidR="00B00880" w:rsidRPr="00E12D27" w:rsidRDefault="00B00880">
      <w:pPr>
        <w:pStyle w:val="Textbodyuser"/>
        <w:spacing w:before="40" w:after="40"/>
        <w:ind w:firstLine="709"/>
        <w:jc w:val="right"/>
        <w:rPr>
          <w:rFonts w:ascii="Arial" w:hAnsi="Arial" w:cs="Arial"/>
          <w:color w:val="000000"/>
        </w:rPr>
      </w:pPr>
    </w:p>
    <w:p w14:paraId="3D0DCC48" w14:textId="3DE796E2" w:rsidR="00B00880" w:rsidRPr="00E12D27" w:rsidRDefault="00000000">
      <w:pPr>
        <w:pStyle w:val="Textbodyuser"/>
        <w:spacing w:before="40" w:after="40"/>
        <w:ind w:firstLine="709"/>
        <w:jc w:val="right"/>
      </w:pPr>
      <w:r w:rsidRPr="00E12D27">
        <w:rPr>
          <w:rFonts w:ascii="Arial" w:hAnsi="Arial" w:cs="Arial"/>
          <w:color w:val="000000"/>
        </w:rPr>
        <w:t xml:space="preserve">Guaxupé, </w:t>
      </w:r>
      <w:r w:rsidRPr="00E12D27">
        <w:rPr>
          <w:rFonts w:ascii="Arial" w:hAnsi="Arial" w:cs="Arial"/>
          <w:b/>
          <w:color w:val="000000"/>
        </w:rPr>
        <w:t xml:space="preserve">XX de XXXX </w:t>
      </w:r>
      <w:r w:rsidRPr="00E12D27">
        <w:rPr>
          <w:rFonts w:ascii="Arial" w:hAnsi="Arial" w:cs="Arial"/>
          <w:color w:val="000000"/>
        </w:rPr>
        <w:t>de 202</w:t>
      </w:r>
      <w:r w:rsidR="00F8098F">
        <w:rPr>
          <w:rFonts w:ascii="Arial" w:hAnsi="Arial" w:cs="Arial"/>
          <w:color w:val="000000"/>
        </w:rPr>
        <w:t>6</w:t>
      </w:r>
      <w:r w:rsidRPr="00E12D27">
        <w:rPr>
          <w:rFonts w:ascii="Arial" w:hAnsi="Arial" w:cs="Arial"/>
          <w:color w:val="000000"/>
        </w:rPr>
        <w:t>.</w:t>
      </w:r>
    </w:p>
    <w:tbl>
      <w:tblPr>
        <w:tblW w:w="10490" w:type="dxa"/>
        <w:tblInd w:w="-284" w:type="dxa"/>
        <w:tblLayout w:type="fixed"/>
        <w:tblCellMar>
          <w:left w:w="10" w:type="dxa"/>
          <w:right w:w="10" w:type="dxa"/>
        </w:tblCellMar>
        <w:tblLook w:val="0000" w:firstRow="0" w:lastRow="0" w:firstColumn="0" w:lastColumn="0" w:noHBand="0" w:noVBand="0"/>
      </w:tblPr>
      <w:tblGrid>
        <w:gridCol w:w="5245"/>
        <w:gridCol w:w="5245"/>
      </w:tblGrid>
      <w:tr w:rsidR="00B00880" w:rsidRPr="00E12D27" w14:paraId="71DBCE88" w14:textId="77777777">
        <w:tc>
          <w:tcPr>
            <w:tcW w:w="5245" w:type="dxa"/>
            <w:shd w:val="clear" w:color="auto" w:fill="auto"/>
            <w:tcMar>
              <w:top w:w="0" w:type="dxa"/>
              <w:left w:w="0" w:type="dxa"/>
              <w:bottom w:w="0" w:type="dxa"/>
              <w:right w:w="0" w:type="dxa"/>
            </w:tcMar>
          </w:tcPr>
          <w:p w14:paraId="459DCBA4" w14:textId="77777777" w:rsidR="00B00880" w:rsidRPr="00E12D27" w:rsidRDefault="00B00880">
            <w:pPr>
              <w:pStyle w:val="Contedodatabela"/>
              <w:jc w:val="center"/>
              <w:rPr>
                <w:rFonts w:ascii="Arial" w:hAnsi="Arial" w:cs="Arial"/>
                <w:sz w:val="22"/>
                <w:szCs w:val="22"/>
              </w:rPr>
            </w:pPr>
            <w:bookmarkStart w:id="0" w:name="_Hlk123541432"/>
          </w:p>
          <w:p w14:paraId="21C0E0E4" w14:textId="77777777" w:rsidR="00B00880" w:rsidRPr="00E12D27" w:rsidRDefault="00B00880">
            <w:pPr>
              <w:pStyle w:val="Contedodatabela"/>
              <w:jc w:val="center"/>
              <w:rPr>
                <w:rFonts w:ascii="Arial" w:hAnsi="Arial" w:cs="Arial"/>
                <w:sz w:val="22"/>
                <w:szCs w:val="22"/>
              </w:rPr>
            </w:pPr>
          </w:p>
          <w:p w14:paraId="7F8054A1" w14:textId="77777777" w:rsidR="00B00880" w:rsidRPr="00E12D27" w:rsidRDefault="00000000">
            <w:pPr>
              <w:pStyle w:val="Contedodatabela"/>
              <w:jc w:val="center"/>
            </w:pPr>
            <w:r w:rsidRPr="00E12D27">
              <w:rPr>
                <w:rFonts w:ascii="Arial" w:hAnsi="Arial" w:cs="Arial"/>
                <w:sz w:val="22"/>
                <w:szCs w:val="22"/>
              </w:rPr>
              <w:t>Renata Valéria Rocha Fernandes</w:t>
            </w:r>
          </w:p>
          <w:p w14:paraId="793BA177" w14:textId="77777777" w:rsidR="00B00880" w:rsidRPr="00E12D27" w:rsidRDefault="00000000">
            <w:pPr>
              <w:jc w:val="center"/>
            </w:pPr>
            <w:r w:rsidRPr="00E12D27">
              <w:rPr>
                <w:rFonts w:ascii="Arial" w:hAnsi="Arial"/>
                <w:sz w:val="22"/>
                <w:szCs w:val="22"/>
              </w:rPr>
              <w:t>Secretária Municipal de Desenvolvimento Social</w:t>
            </w:r>
          </w:p>
        </w:tc>
        <w:tc>
          <w:tcPr>
            <w:tcW w:w="5245" w:type="dxa"/>
            <w:shd w:val="clear" w:color="auto" w:fill="auto"/>
            <w:tcMar>
              <w:top w:w="0" w:type="dxa"/>
              <w:left w:w="0" w:type="dxa"/>
              <w:bottom w:w="0" w:type="dxa"/>
              <w:right w:w="0" w:type="dxa"/>
            </w:tcMar>
          </w:tcPr>
          <w:p w14:paraId="7FAE5188" w14:textId="77777777" w:rsidR="00B00880" w:rsidRPr="00E12D27" w:rsidRDefault="00B00880">
            <w:pPr>
              <w:pStyle w:val="Contedodatabela"/>
              <w:jc w:val="center"/>
              <w:rPr>
                <w:rFonts w:ascii="Arial" w:hAnsi="Arial" w:cs="Arial"/>
                <w:sz w:val="22"/>
                <w:szCs w:val="22"/>
              </w:rPr>
            </w:pPr>
          </w:p>
          <w:p w14:paraId="49162249" w14:textId="77777777" w:rsidR="00B00880" w:rsidRPr="00E12D27" w:rsidRDefault="00B00880">
            <w:pPr>
              <w:pStyle w:val="Contedodatabela"/>
              <w:jc w:val="center"/>
              <w:rPr>
                <w:rFonts w:ascii="Arial" w:hAnsi="Arial" w:cs="Arial"/>
                <w:sz w:val="22"/>
                <w:szCs w:val="22"/>
              </w:rPr>
            </w:pPr>
          </w:p>
          <w:p w14:paraId="712E1718" w14:textId="77777777" w:rsidR="00B00880" w:rsidRPr="00E12D27" w:rsidRDefault="00000000">
            <w:pPr>
              <w:pStyle w:val="Contedodatabela"/>
              <w:jc w:val="center"/>
              <w:rPr>
                <w:rFonts w:ascii="Arial" w:hAnsi="Arial" w:cs="Arial"/>
                <w:sz w:val="22"/>
                <w:szCs w:val="22"/>
              </w:rPr>
            </w:pPr>
            <w:r w:rsidRPr="00E12D27">
              <w:rPr>
                <w:rFonts w:ascii="Arial" w:hAnsi="Arial" w:cs="Arial"/>
                <w:sz w:val="22"/>
                <w:szCs w:val="22"/>
              </w:rPr>
              <w:t>Nome do responsável pela instituição</w:t>
            </w:r>
          </w:p>
          <w:p w14:paraId="1038E5FD" w14:textId="77777777" w:rsidR="00B00880" w:rsidRPr="00E12D27" w:rsidRDefault="00000000">
            <w:pPr>
              <w:pStyle w:val="Contedodatabela"/>
              <w:jc w:val="center"/>
            </w:pPr>
            <w:r w:rsidRPr="00E12D27">
              <w:rPr>
                <w:rFonts w:ascii="Arial" w:hAnsi="Arial" w:cs="Arial"/>
                <w:sz w:val="22"/>
                <w:szCs w:val="22"/>
              </w:rPr>
              <w:t>Presidente da (nome da instituição)</w:t>
            </w:r>
          </w:p>
        </w:tc>
      </w:tr>
      <w:tr w:rsidR="00B00880" w:rsidRPr="00E12D27" w14:paraId="443B3BB5" w14:textId="77777777">
        <w:tc>
          <w:tcPr>
            <w:tcW w:w="5245" w:type="dxa"/>
            <w:shd w:val="clear" w:color="auto" w:fill="auto"/>
            <w:tcMar>
              <w:top w:w="0" w:type="dxa"/>
              <w:left w:w="0" w:type="dxa"/>
              <w:bottom w:w="0" w:type="dxa"/>
              <w:right w:w="0" w:type="dxa"/>
            </w:tcMar>
          </w:tcPr>
          <w:p w14:paraId="0EE73BF1" w14:textId="77777777" w:rsidR="00B00880" w:rsidRDefault="00B00880">
            <w:pPr>
              <w:pStyle w:val="Contedodatabela"/>
              <w:snapToGrid w:val="0"/>
              <w:jc w:val="center"/>
              <w:rPr>
                <w:rFonts w:ascii="Arial" w:hAnsi="Arial" w:cs="Arial"/>
                <w:sz w:val="22"/>
                <w:szCs w:val="22"/>
              </w:rPr>
            </w:pPr>
          </w:p>
          <w:p w14:paraId="200074AD" w14:textId="77777777" w:rsidR="00E4199D" w:rsidRPr="00E12D27" w:rsidRDefault="00E4199D">
            <w:pPr>
              <w:pStyle w:val="Contedodatabela"/>
              <w:snapToGrid w:val="0"/>
              <w:jc w:val="center"/>
              <w:rPr>
                <w:rFonts w:ascii="Arial" w:hAnsi="Arial" w:cs="Arial"/>
                <w:sz w:val="22"/>
                <w:szCs w:val="22"/>
              </w:rPr>
            </w:pPr>
          </w:p>
          <w:p w14:paraId="57F35142" w14:textId="77777777" w:rsidR="00B00880" w:rsidRPr="00E12D27" w:rsidRDefault="00000000">
            <w:pPr>
              <w:pStyle w:val="Contedodatabela"/>
              <w:jc w:val="center"/>
            </w:pPr>
            <w:r w:rsidRPr="00E12D27">
              <w:rPr>
                <w:rFonts w:ascii="Arial" w:hAnsi="Arial" w:cs="Arial"/>
                <w:sz w:val="22"/>
                <w:szCs w:val="22"/>
              </w:rPr>
              <w:t>Testemunha</w:t>
            </w:r>
          </w:p>
        </w:tc>
        <w:tc>
          <w:tcPr>
            <w:tcW w:w="5245" w:type="dxa"/>
            <w:shd w:val="clear" w:color="auto" w:fill="auto"/>
            <w:tcMar>
              <w:top w:w="0" w:type="dxa"/>
              <w:left w:w="0" w:type="dxa"/>
              <w:bottom w:w="0" w:type="dxa"/>
              <w:right w:w="0" w:type="dxa"/>
            </w:tcMar>
          </w:tcPr>
          <w:p w14:paraId="28480260" w14:textId="77777777" w:rsidR="00B00880" w:rsidRDefault="00B00880">
            <w:pPr>
              <w:pStyle w:val="Contedodatabela"/>
              <w:jc w:val="center"/>
              <w:rPr>
                <w:rFonts w:ascii="Arial" w:hAnsi="Arial" w:cs="Arial"/>
                <w:sz w:val="22"/>
                <w:szCs w:val="22"/>
              </w:rPr>
            </w:pPr>
          </w:p>
          <w:p w14:paraId="3614337F" w14:textId="77777777" w:rsidR="00E4199D" w:rsidRPr="00E12D27" w:rsidRDefault="00E4199D">
            <w:pPr>
              <w:pStyle w:val="Contedodatabela"/>
              <w:jc w:val="center"/>
              <w:rPr>
                <w:rFonts w:ascii="Arial" w:hAnsi="Arial" w:cs="Arial"/>
                <w:sz w:val="22"/>
                <w:szCs w:val="22"/>
              </w:rPr>
            </w:pPr>
          </w:p>
          <w:p w14:paraId="6D8FE46E" w14:textId="77777777" w:rsidR="00B00880" w:rsidRPr="00E12D27" w:rsidRDefault="00000000">
            <w:pPr>
              <w:pStyle w:val="Contedodatabela"/>
              <w:jc w:val="center"/>
            </w:pPr>
            <w:r w:rsidRPr="00E12D27">
              <w:rPr>
                <w:rFonts w:ascii="Arial" w:hAnsi="Arial" w:cs="Arial"/>
                <w:sz w:val="22"/>
                <w:szCs w:val="22"/>
              </w:rPr>
              <w:t>Testemunha</w:t>
            </w:r>
          </w:p>
        </w:tc>
      </w:tr>
    </w:tbl>
    <w:bookmarkEnd w:id="0"/>
    <w:p w14:paraId="2F6E7063" w14:textId="77777777" w:rsidR="00B00880" w:rsidRPr="00E12D27" w:rsidRDefault="00000000">
      <w:pPr>
        <w:pStyle w:val="Textbodyuser"/>
        <w:spacing w:before="40" w:after="40"/>
        <w:jc w:val="both"/>
      </w:pPr>
      <w:r w:rsidRPr="00E12D27">
        <w:rPr>
          <w:noProof/>
        </w:rPr>
        <mc:AlternateContent>
          <mc:Choice Requires="wps">
            <w:drawing>
              <wp:anchor distT="0" distB="0" distL="114300" distR="114300" simplePos="0" relativeHeight="251659264" behindDoc="0" locked="0" layoutInCell="1" allowOverlap="1" wp14:anchorId="03E3EF99" wp14:editId="5A6B6A17">
                <wp:simplePos x="0" y="0"/>
                <wp:positionH relativeFrom="column">
                  <wp:align>left</wp:align>
                </wp:positionH>
                <wp:positionV relativeFrom="page">
                  <wp:align>top</wp:align>
                </wp:positionV>
                <wp:extent cx="19046" cy="173351"/>
                <wp:effectExtent l="0" t="0" r="0" b="0"/>
                <wp:wrapSquare wrapText="right"/>
                <wp:docPr id="2" name="Quadro1"/>
                <wp:cNvGraphicFramePr/>
                <a:graphic xmlns:a="http://schemas.openxmlformats.org/drawingml/2006/main">
                  <a:graphicData uri="http://schemas.microsoft.com/office/word/2010/wordprocessingShape">
                    <wps:wsp>
                      <wps:cNvSpPr txBox="1"/>
                      <wps:spPr>
                        <a:xfrm>
                          <a:off x="0" y="0"/>
                          <a:ext cx="19046" cy="173351"/>
                        </a:xfrm>
                        <a:prstGeom prst="rect">
                          <a:avLst/>
                        </a:prstGeom>
                        <a:solidFill>
                          <a:srgbClr val="FFFFFF">
                            <a:alpha val="0"/>
                          </a:srgbClr>
                        </a:solidFill>
                        <a:ln>
                          <a:noFill/>
                          <a:prstDash/>
                        </a:ln>
                      </wps:spPr>
                      <wps:txbx>
                        <w:txbxContent>
                          <w:p w14:paraId="69DB9715" w14:textId="77777777" w:rsidR="00B00880" w:rsidRDefault="00B00880">
                            <w:pPr>
                              <w:pStyle w:val="Standard"/>
                            </w:pPr>
                          </w:p>
                        </w:txbxContent>
                      </wps:txbx>
                      <wps:bodyPr vert="horz" wrap="none" lIns="0" tIns="0" rIns="0" bIns="0" anchor="t" anchorCtr="0" compatLnSpc="0">
                        <a:noAutofit/>
                      </wps:bodyPr>
                    </wps:wsp>
                  </a:graphicData>
                </a:graphic>
              </wp:anchor>
            </w:drawing>
          </mc:Choice>
          <mc:Fallback>
            <w:pict>
              <v:shapetype w14:anchorId="03E3EF99" id="_x0000_t202" coordsize="21600,21600" o:spt="202" path="m,l,21600r21600,l21600,xe">
                <v:stroke joinstyle="miter"/>
                <v:path gradientshapeok="t" o:connecttype="rect"/>
              </v:shapetype>
              <v:shape id="Quadro1" o:spid="_x0000_s1026" type="#_x0000_t202" style="position:absolute;left:0;text-align:left;margin-left:0;margin-top:0;width:1.5pt;height:13.65pt;z-index:251659264;visibility:visible;mso-wrap-style:none;mso-wrap-distance-left:9pt;mso-wrap-distance-top:0;mso-wrap-distance-right:9pt;mso-wrap-distance-bottom:0;mso-position-horizontal:left;mso-position-horizontal-relative:text;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" stroked="f">
                <v:fill opacity="0"/>
                <v:textbox inset="0,0,0,0">
                  <w:txbxContent>
                    <w:p w14:paraId="69DB9715" w14:textId="77777777" w:rsidR="00B00880" w:rsidRDefault="00B00880">
                      <w:pPr>
                        <w:pStyle w:val="Standard"/>
                      </w:pPr>
                    </w:p>
                  </w:txbxContent>
                </v:textbox>
                <w10:wrap type="square" side="right" anchory="page"/>
              </v:shape>
            </w:pict>
          </mc:Fallback>
        </mc:AlternateContent>
      </w:r>
    </w:p>
    <w:p w14:paraId="1E008CE0" w14:textId="77777777" w:rsidR="00E4199D" w:rsidRDefault="00E4199D">
      <w:pPr>
        <w:suppressAutoHyphens w:val="0"/>
        <w:rPr>
          <w:rFonts w:ascii="Arial" w:hAnsi="Arial"/>
          <w:b/>
          <w:color w:val="000000"/>
        </w:rPr>
      </w:pPr>
      <w:r>
        <w:rPr>
          <w:rFonts w:ascii="Arial" w:hAnsi="Arial"/>
          <w:b/>
          <w:color w:val="000000"/>
        </w:rPr>
        <w:br w:type="page"/>
      </w:r>
    </w:p>
    <w:p w14:paraId="64BFE8D8" w14:textId="40086B13" w:rsidR="00B00880" w:rsidRPr="00E12D27" w:rsidRDefault="00000000">
      <w:pPr>
        <w:pStyle w:val="Textbodyuser"/>
        <w:spacing w:after="0" w:line="210" w:lineRule="atLeast"/>
        <w:jc w:val="center"/>
        <w:rPr>
          <w:rFonts w:ascii="Arial" w:hAnsi="Arial" w:cs="Arial"/>
          <w:b/>
          <w:color w:val="000000"/>
        </w:rPr>
      </w:pPr>
      <w:r w:rsidRPr="00E12D27">
        <w:rPr>
          <w:rFonts w:ascii="Arial" w:hAnsi="Arial" w:cs="Arial"/>
          <w:b/>
          <w:color w:val="000000"/>
        </w:rPr>
        <w:lastRenderedPageBreak/>
        <w:t>ANEXO VII</w:t>
      </w:r>
    </w:p>
    <w:p w14:paraId="31549BA8" w14:textId="65F4D170" w:rsidR="00B00880" w:rsidRPr="00E12D27" w:rsidRDefault="00000000">
      <w:pPr>
        <w:pStyle w:val="Textbodyuser"/>
        <w:spacing w:after="0" w:line="210" w:lineRule="atLeast"/>
        <w:jc w:val="center"/>
      </w:pPr>
      <w:r w:rsidRPr="00E12D27">
        <w:rPr>
          <w:rFonts w:ascii="Arial" w:hAnsi="Arial" w:cs="Arial"/>
          <w:b/>
          <w:color w:val="000000"/>
        </w:rPr>
        <w:t>CHAMAMENTO PÚBLICO N</w:t>
      </w:r>
      <w:r w:rsidRPr="00E12D27">
        <w:rPr>
          <w:rFonts w:ascii="Arial" w:hAnsi="Arial" w:cs="Arial"/>
          <w:b/>
        </w:rPr>
        <w:t xml:space="preserve">° </w:t>
      </w:r>
      <w:r w:rsidR="00F8098F">
        <w:rPr>
          <w:rFonts w:ascii="Arial" w:hAnsi="Arial" w:cs="Arial"/>
          <w:b/>
        </w:rPr>
        <w:t>01/2026</w:t>
      </w:r>
      <w:r w:rsidRPr="00E12D27">
        <w:rPr>
          <w:rFonts w:ascii="Arial" w:hAnsi="Arial" w:cs="Arial"/>
          <w:b/>
        </w:rPr>
        <w:t xml:space="preserve"> - SMDS</w:t>
      </w:r>
    </w:p>
    <w:p w14:paraId="15E4592C" w14:textId="77777777" w:rsidR="00B00880" w:rsidRPr="00E12D27" w:rsidRDefault="00000000">
      <w:pPr>
        <w:pStyle w:val="Textbodyuser"/>
        <w:spacing w:after="0" w:line="210" w:lineRule="atLeast"/>
        <w:jc w:val="center"/>
        <w:rPr>
          <w:rFonts w:ascii="Arial" w:hAnsi="Arial" w:cs="Arial"/>
          <w:b/>
          <w:color w:val="000000"/>
        </w:rPr>
      </w:pPr>
      <w:r w:rsidRPr="00E12D27">
        <w:rPr>
          <w:rFonts w:ascii="Arial" w:hAnsi="Arial" w:cs="Arial"/>
          <w:b/>
          <w:color w:val="000000"/>
        </w:rPr>
        <w:t>RELAÇÃO NOMINAL ATUALIZADA DOS DIRIGENTES</w:t>
      </w:r>
    </w:p>
    <w:p w14:paraId="743D97FE" w14:textId="77777777" w:rsidR="00B00880" w:rsidRPr="00E12D27" w:rsidRDefault="00B00880">
      <w:pPr>
        <w:pStyle w:val="Textbodyuser"/>
        <w:spacing w:after="0" w:line="210" w:lineRule="atLeast"/>
        <w:jc w:val="center"/>
        <w:rPr>
          <w:rFonts w:ascii="Arial" w:hAnsi="Arial" w:cs="Arial"/>
          <w:b/>
          <w:color w:val="000000"/>
          <w:u w:val="single"/>
        </w:rPr>
      </w:pPr>
    </w:p>
    <w:p w14:paraId="79FCCF26" w14:textId="77777777" w:rsidR="00B00880" w:rsidRPr="00E12D27" w:rsidRDefault="00B00880">
      <w:pPr>
        <w:pStyle w:val="Textbodyuser"/>
        <w:spacing w:after="0" w:line="210" w:lineRule="atLeast"/>
        <w:jc w:val="center"/>
        <w:rPr>
          <w:rFonts w:ascii="Arial" w:hAnsi="Arial" w:cs="Arial"/>
          <w:b/>
          <w:color w:val="000000"/>
          <w:u w:val="single"/>
        </w:rPr>
      </w:pPr>
    </w:p>
    <w:tbl>
      <w:tblPr>
        <w:tblW w:w="8775" w:type="dxa"/>
        <w:tblInd w:w="-10" w:type="dxa"/>
        <w:tblLayout w:type="fixed"/>
        <w:tblCellMar>
          <w:left w:w="10" w:type="dxa"/>
          <w:right w:w="10" w:type="dxa"/>
        </w:tblCellMar>
        <w:tblLook w:val="0000" w:firstRow="0" w:lastRow="0" w:firstColumn="0" w:lastColumn="0" w:noHBand="0" w:noVBand="0"/>
      </w:tblPr>
      <w:tblGrid>
        <w:gridCol w:w="1380"/>
        <w:gridCol w:w="1080"/>
        <w:gridCol w:w="1320"/>
        <w:gridCol w:w="1095"/>
        <w:gridCol w:w="1665"/>
        <w:gridCol w:w="1065"/>
        <w:gridCol w:w="1170"/>
      </w:tblGrid>
      <w:tr w:rsidR="00B00880" w:rsidRPr="00E12D27" w14:paraId="45932C8E" w14:textId="77777777" w:rsidTr="00D54787">
        <w:tc>
          <w:tcPr>
            <w:tcW w:w="1380" w:type="dxa"/>
            <w:tcBorders>
              <w:top w:val="single" w:sz="8" w:space="0" w:color="000000"/>
              <w:left w:val="single" w:sz="8" w:space="0" w:color="000000"/>
              <w:bottom w:val="single" w:sz="4" w:space="0" w:color="auto"/>
              <w:right w:val="single" w:sz="8" w:space="0" w:color="000000"/>
            </w:tcBorders>
            <w:shd w:val="clear" w:color="auto" w:fill="auto"/>
            <w:tcMar>
              <w:top w:w="28" w:type="dxa"/>
              <w:left w:w="28" w:type="dxa"/>
              <w:bottom w:w="28" w:type="dxa"/>
              <w:right w:w="28" w:type="dxa"/>
            </w:tcMar>
            <w:vAlign w:val="center"/>
          </w:tcPr>
          <w:p w14:paraId="72A3E9F3" w14:textId="77777777" w:rsidR="00B00880" w:rsidRPr="00E12D27" w:rsidRDefault="00000000">
            <w:pPr>
              <w:pStyle w:val="TableContentsuser"/>
              <w:ind w:left="30"/>
              <w:jc w:val="both"/>
              <w:rPr>
                <w:rFonts w:ascii="Arial" w:hAnsi="Arial" w:cs="Arial"/>
                <w:b/>
              </w:rPr>
            </w:pPr>
            <w:r w:rsidRPr="00E12D27">
              <w:rPr>
                <w:rFonts w:ascii="Arial" w:hAnsi="Arial" w:cs="Arial"/>
                <w:b/>
              </w:rPr>
              <w:t>Nome</w:t>
            </w:r>
          </w:p>
        </w:tc>
        <w:tc>
          <w:tcPr>
            <w:tcW w:w="1080"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155306F1" w14:textId="77777777" w:rsidR="00B00880" w:rsidRPr="00E12D27" w:rsidRDefault="00000000">
            <w:pPr>
              <w:pStyle w:val="TableContentsuser"/>
              <w:ind w:left="30"/>
              <w:jc w:val="both"/>
              <w:rPr>
                <w:rFonts w:ascii="Arial" w:hAnsi="Arial" w:cs="Arial"/>
                <w:b/>
              </w:rPr>
            </w:pPr>
            <w:r w:rsidRPr="00E12D27">
              <w:rPr>
                <w:rFonts w:ascii="Arial" w:hAnsi="Arial" w:cs="Arial"/>
                <w:b/>
              </w:rPr>
              <w:t>Cargo</w:t>
            </w:r>
          </w:p>
        </w:tc>
        <w:tc>
          <w:tcPr>
            <w:tcW w:w="1320"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2D3E022D" w14:textId="77777777" w:rsidR="00B00880" w:rsidRPr="00E12D27" w:rsidRDefault="00000000">
            <w:pPr>
              <w:pStyle w:val="TableContentsuser"/>
              <w:ind w:left="30"/>
              <w:jc w:val="both"/>
              <w:rPr>
                <w:rFonts w:ascii="Arial" w:hAnsi="Arial" w:cs="Arial"/>
                <w:b/>
              </w:rPr>
            </w:pPr>
            <w:r w:rsidRPr="00E12D27">
              <w:rPr>
                <w:rFonts w:ascii="Arial" w:hAnsi="Arial" w:cs="Arial"/>
                <w:b/>
              </w:rPr>
              <w:t>RG e Órgão Emissor</w:t>
            </w:r>
          </w:p>
        </w:tc>
        <w:tc>
          <w:tcPr>
            <w:tcW w:w="1095"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3EE63BC9" w14:textId="77777777" w:rsidR="00B00880" w:rsidRPr="00E12D27" w:rsidRDefault="00000000">
            <w:pPr>
              <w:pStyle w:val="TableContentsuser"/>
              <w:ind w:left="30"/>
              <w:jc w:val="both"/>
              <w:rPr>
                <w:rFonts w:ascii="Arial" w:hAnsi="Arial" w:cs="Arial"/>
                <w:b/>
              </w:rPr>
            </w:pPr>
            <w:r w:rsidRPr="00E12D27">
              <w:rPr>
                <w:rFonts w:ascii="Arial" w:hAnsi="Arial" w:cs="Arial"/>
                <w:b/>
              </w:rPr>
              <w:t>CPF</w:t>
            </w:r>
          </w:p>
        </w:tc>
        <w:tc>
          <w:tcPr>
            <w:tcW w:w="1665"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219053C8" w14:textId="77777777" w:rsidR="00B00880" w:rsidRPr="00E12D27" w:rsidRDefault="00000000">
            <w:pPr>
              <w:pStyle w:val="TableContentsuser"/>
              <w:ind w:left="30"/>
              <w:jc w:val="both"/>
              <w:rPr>
                <w:rFonts w:ascii="Arial" w:hAnsi="Arial" w:cs="Arial"/>
                <w:b/>
              </w:rPr>
            </w:pPr>
            <w:r w:rsidRPr="00E12D27">
              <w:rPr>
                <w:rFonts w:ascii="Arial" w:hAnsi="Arial" w:cs="Arial"/>
                <w:b/>
              </w:rPr>
              <w:t>Endereço residencial</w:t>
            </w:r>
          </w:p>
        </w:tc>
        <w:tc>
          <w:tcPr>
            <w:tcW w:w="1065"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38EAD741" w14:textId="77777777" w:rsidR="00B00880" w:rsidRPr="00E12D27" w:rsidRDefault="00000000">
            <w:pPr>
              <w:pStyle w:val="TableContentsuser"/>
              <w:ind w:left="30"/>
              <w:jc w:val="both"/>
              <w:rPr>
                <w:rFonts w:ascii="Arial" w:hAnsi="Arial" w:cs="Arial"/>
                <w:b/>
              </w:rPr>
            </w:pPr>
            <w:r w:rsidRPr="00E12D27">
              <w:rPr>
                <w:rFonts w:ascii="Arial" w:hAnsi="Arial" w:cs="Arial"/>
                <w:b/>
              </w:rPr>
              <w:t>Telefone</w:t>
            </w:r>
          </w:p>
        </w:tc>
        <w:tc>
          <w:tcPr>
            <w:tcW w:w="1170"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vAlign w:val="center"/>
          </w:tcPr>
          <w:p w14:paraId="2450A9EA" w14:textId="77777777" w:rsidR="00B00880" w:rsidRPr="00E12D27" w:rsidRDefault="00000000">
            <w:pPr>
              <w:pStyle w:val="TableContentsuser"/>
              <w:ind w:left="30"/>
              <w:jc w:val="both"/>
              <w:rPr>
                <w:rFonts w:ascii="Arial" w:hAnsi="Arial" w:cs="Arial"/>
                <w:b/>
              </w:rPr>
            </w:pPr>
            <w:r w:rsidRPr="00E12D27">
              <w:rPr>
                <w:rFonts w:ascii="Arial" w:hAnsi="Arial" w:cs="Arial"/>
                <w:b/>
              </w:rPr>
              <w:t>E-mail</w:t>
            </w:r>
          </w:p>
        </w:tc>
      </w:tr>
      <w:tr w:rsidR="00B00880" w:rsidRPr="00E12D27" w14:paraId="3195491F"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A21266B" w14:textId="77777777" w:rsidR="00B00880" w:rsidRPr="00E12D27" w:rsidRDefault="00B00880">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4CBA0C1" w14:textId="77777777" w:rsidR="00B00880" w:rsidRPr="00E12D27" w:rsidRDefault="00B00880">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2E2C356" w14:textId="77777777" w:rsidR="00B00880" w:rsidRPr="00E12D27" w:rsidRDefault="00B00880">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406C8F10" w14:textId="77777777" w:rsidR="00B00880" w:rsidRPr="00E12D27" w:rsidRDefault="00B00880">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FB923F8" w14:textId="77777777" w:rsidR="00B00880" w:rsidRPr="00E12D27" w:rsidRDefault="00B00880">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CA59BB1" w14:textId="77777777" w:rsidR="00B00880" w:rsidRPr="00E12D27" w:rsidRDefault="00B00880">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8528A6D" w14:textId="77777777" w:rsidR="00B00880" w:rsidRPr="00E12D27" w:rsidRDefault="00B00880">
            <w:pPr>
              <w:pStyle w:val="TableContentsuser"/>
              <w:snapToGrid w:val="0"/>
              <w:ind w:left="30"/>
              <w:jc w:val="both"/>
              <w:rPr>
                <w:rFonts w:ascii="Arial" w:hAnsi="Arial" w:cs="Arial"/>
              </w:rPr>
            </w:pPr>
          </w:p>
        </w:tc>
      </w:tr>
      <w:tr w:rsidR="00D54787" w:rsidRPr="00E12D27" w14:paraId="5BC4D356"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4D211288"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8D0D0DD"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4DE95F83"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D020B65"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27BDD43"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4E41654"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D3956D4" w14:textId="77777777" w:rsidR="00D54787" w:rsidRPr="00E12D27" w:rsidRDefault="00D54787">
            <w:pPr>
              <w:pStyle w:val="TableContentsuser"/>
              <w:snapToGrid w:val="0"/>
              <w:ind w:left="30"/>
              <w:jc w:val="both"/>
              <w:rPr>
                <w:rFonts w:ascii="Arial" w:hAnsi="Arial" w:cs="Arial"/>
              </w:rPr>
            </w:pPr>
          </w:p>
        </w:tc>
      </w:tr>
      <w:tr w:rsidR="00D54787" w:rsidRPr="00E12D27" w14:paraId="25A81DEF"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09BA622"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5E41218B"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3B0BE5F"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E83F311"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710A1A1"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41557C8"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1D579A2" w14:textId="77777777" w:rsidR="00D54787" w:rsidRPr="00E12D27" w:rsidRDefault="00D54787">
            <w:pPr>
              <w:pStyle w:val="TableContentsuser"/>
              <w:snapToGrid w:val="0"/>
              <w:ind w:left="30"/>
              <w:jc w:val="both"/>
              <w:rPr>
                <w:rFonts w:ascii="Arial" w:hAnsi="Arial" w:cs="Arial"/>
              </w:rPr>
            </w:pPr>
          </w:p>
        </w:tc>
      </w:tr>
      <w:tr w:rsidR="00D54787" w:rsidRPr="00E12D27" w14:paraId="11CAEABA"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69FC765"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6AB1589D"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0A160AB"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A064D99"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EDBB961"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6E638D0F"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C277BF2" w14:textId="77777777" w:rsidR="00D54787" w:rsidRPr="00E12D27" w:rsidRDefault="00D54787">
            <w:pPr>
              <w:pStyle w:val="TableContentsuser"/>
              <w:snapToGrid w:val="0"/>
              <w:ind w:left="30"/>
              <w:jc w:val="both"/>
              <w:rPr>
                <w:rFonts w:ascii="Arial" w:hAnsi="Arial" w:cs="Arial"/>
              </w:rPr>
            </w:pPr>
          </w:p>
        </w:tc>
      </w:tr>
      <w:tr w:rsidR="00D54787" w:rsidRPr="00E12D27" w14:paraId="749E6248"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642617A"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6BA270FD"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51D59ADC"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AA2DAFE"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4B7F96C"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40E87216"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06D8545" w14:textId="77777777" w:rsidR="00D54787" w:rsidRPr="00E12D27" w:rsidRDefault="00D54787">
            <w:pPr>
              <w:pStyle w:val="TableContentsuser"/>
              <w:snapToGrid w:val="0"/>
              <w:ind w:left="30"/>
              <w:jc w:val="both"/>
              <w:rPr>
                <w:rFonts w:ascii="Arial" w:hAnsi="Arial" w:cs="Arial"/>
              </w:rPr>
            </w:pPr>
          </w:p>
        </w:tc>
      </w:tr>
      <w:tr w:rsidR="00D54787" w:rsidRPr="00E12D27" w14:paraId="6ADA4BF5"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B2D6986"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836462C"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752ECFA3"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FE08F43"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4E4B850"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557F86AA"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185E0B0A" w14:textId="77777777" w:rsidR="00D54787" w:rsidRPr="00E12D27" w:rsidRDefault="00D54787">
            <w:pPr>
              <w:pStyle w:val="TableContentsuser"/>
              <w:snapToGrid w:val="0"/>
              <w:ind w:left="30"/>
              <w:jc w:val="both"/>
              <w:rPr>
                <w:rFonts w:ascii="Arial" w:hAnsi="Arial" w:cs="Arial"/>
              </w:rPr>
            </w:pPr>
          </w:p>
        </w:tc>
      </w:tr>
      <w:tr w:rsidR="00D54787" w:rsidRPr="00E12D27" w14:paraId="396F19ED" w14:textId="77777777" w:rsidTr="00D54787">
        <w:tc>
          <w:tcPr>
            <w:tcW w:w="13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F068398" w14:textId="77777777" w:rsidR="00D54787" w:rsidRPr="00E12D27" w:rsidRDefault="00D54787">
            <w:pPr>
              <w:pStyle w:val="TableContentsuser"/>
              <w:snapToGrid w:val="0"/>
              <w:ind w:left="30"/>
              <w:jc w:val="both"/>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27F32C85" w14:textId="77777777" w:rsidR="00D54787" w:rsidRPr="00E12D27" w:rsidRDefault="00D54787">
            <w:pPr>
              <w:pStyle w:val="TableContentsuser"/>
              <w:snapToGrid w:val="0"/>
              <w:ind w:left="30"/>
              <w:jc w:val="both"/>
              <w:rPr>
                <w:rFonts w:ascii="Arial" w:hAnsi="Arial" w:cs="Arial"/>
                <w:b/>
              </w:rPr>
            </w:pPr>
          </w:p>
        </w:tc>
        <w:tc>
          <w:tcPr>
            <w:tcW w:w="13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36FFBD0A" w14:textId="77777777" w:rsidR="00D54787" w:rsidRPr="00E12D27" w:rsidRDefault="00D54787">
            <w:pPr>
              <w:pStyle w:val="TableContentsuser"/>
              <w:snapToGrid w:val="0"/>
              <w:ind w:left="30"/>
              <w:jc w:val="both"/>
              <w:rPr>
                <w:rFonts w:ascii="Arial" w:hAnsi="Arial" w:cs="Arial"/>
                <w:b/>
              </w:rPr>
            </w:pPr>
          </w:p>
        </w:tc>
        <w:tc>
          <w:tcPr>
            <w:tcW w:w="109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C03F07E" w14:textId="77777777" w:rsidR="00D54787" w:rsidRPr="00E12D27" w:rsidRDefault="00D54787">
            <w:pPr>
              <w:pStyle w:val="TableContentsuser"/>
              <w:snapToGrid w:val="0"/>
              <w:ind w:left="30"/>
              <w:jc w:val="both"/>
              <w:rPr>
                <w:rFonts w:ascii="Arial" w:hAnsi="Arial" w:cs="Arial"/>
                <w:b/>
              </w:rPr>
            </w:pP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E2DCCAC" w14:textId="77777777" w:rsidR="00D54787" w:rsidRPr="00E12D27" w:rsidRDefault="00D54787">
            <w:pPr>
              <w:pStyle w:val="TableContentsuser"/>
              <w:snapToGrid w:val="0"/>
              <w:ind w:left="30"/>
              <w:jc w:val="both"/>
              <w:rPr>
                <w:rFonts w:ascii="Arial" w:hAnsi="Arial" w:cs="Arial"/>
                <w:b/>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E118D1F" w14:textId="77777777" w:rsidR="00D54787" w:rsidRPr="00E12D27" w:rsidRDefault="00D54787">
            <w:pPr>
              <w:pStyle w:val="TableContentsuser"/>
              <w:snapToGrid w:val="0"/>
              <w:ind w:left="30"/>
              <w:jc w:val="both"/>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525F9F4C" w14:textId="77777777" w:rsidR="00D54787" w:rsidRPr="00E12D27" w:rsidRDefault="00D54787">
            <w:pPr>
              <w:pStyle w:val="TableContentsuser"/>
              <w:snapToGrid w:val="0"/>
              <w:ind w:left="30"/>
              <w:jc w:val="both"/>
              <w:rPr>
                <w:rFonts w:ascii="Arial" w:hAnsi="Arial" w:cs="Arial"/>
              </w:rPr>
            </w:pPr>
          </w:p>
        </w:tc>
      </w:tr>
    </w:tbl>
    <w:p w14:paraId="4722F5B7" w14:textId="77777777" w:rsidR="00B00880" w:rsidRPr="00E12D27" w:rsidRDefault="00B00880">
      <w:pPr>
        <w:pStyle w:val="Standard"/>
        <w:spacing w:line="210" w:lineRule="atLeast"/>
        <w:jc w:val="both"/>
        <w:rPr>
          <w:rFonts w:ascii="Arial" w:hAnsi="Arial"/>
          <w:b/>
          <w:color w:val="000000"/>
          <w:u w:val="single"/>
        </w:rPr>
      </w:pPr>
    </w:p>
    <w:p w14:paraId="233943F3" w14:textId="77777777" w:rsidR="00B00880" w:rsidRPr="00E12D27" w:rsidRDefault="00B00880">
      <w:pPr>
        <w:pStyle w:val="Textbodyuser"/>
        <w:spacing w:after="0" w:line="210" w:lineRule="atLeast"/>
        <w:jc w:val="both"/>
        <w:rPr>
          <w:rFonts w:ascii="Arial" w:hAnsi="Arial" w:cs="Arial"/>
          <w:b/>
          <w:color w:val="000000"/>
          <w:u w:val="single"/>
        </w:rPr>
      </w:pPr>
    </w:p>
    <w:p w14:paraId="66F08C47" w14:textId="77777777" w:rsidR="00B00880" w:rsidRPr="00E12D27" w:rsidRDefault="00000000">
      <w:pPr>
        <w:pStyle w:val="Textbodyuser"/>
        <w:spacing w:after="0" w:line="210" w:lineRule="atLeast"/>
        <w:jc w:val="both"/>
      </w:pPr>
      <w:r w:rsidRPr="00E12D27">
        <w:rPr>
          <w:rFonts w:ascii="Arial" w:hAnsi="Arial" w:cs="Arial"/>
          <w:b/>
          <w:noProof/>
          <w:color w:val="000000"/>
          <w:u w:val="single"/>
        </w:rPr>
        <mc:AlternateContent>
          <mc:Choice Requires="wps">
            <w:drawing>
              <wp:anchor distT="0" distB="0" distL="114300" distR="114300" simplePos="0" relativeHeight="251658240" behindDoc="0" locked="0" layoutInCell="1" allowOverlap="1" wp14:anchorId="65D1E652" wp14:editId="407DBC31">
                <wp:simplePos x="0" y="0"/>
                <wp:positionH relativeFrom="column">
                  <wp:align>left</wp:align>
                </wp:positionH>
                <wp:positionV relativeFrom="page">
                  <wp:align>top</wp:align>
                </wp:positionV>
                <wp:extent cx="19046" cy="173351"/>
                <wp:effectExtent l="0" t="0" r="0" b="0"/>
                <wp:wrapSquare wrapText="right"/>
                <wp:docPr id="3" name="Quadro2"/>
                <wp:cNvGraphicFramePr/>
                <a:graphic xmlns:a="http://schemas.openxmlformats.org/drawingml/2006/main">
                  <a:graphicData uri="http://schemas.microsoft.com/office/word/2010/wordprocessingShape">
                    <wps:wsp>
                      <wps:cNvSpPr txBox="1"/>
                      <wps:spPr>
                        <a:xfrm>
                          <a:off x="0" y="0"/>
                          <a:ext cx="19046" cy="173351"/>
                        </a:xfrm>
                        <a:prstGeom prst="rect">
                          <a:avLst/>
                        </a:prstGeom>
                        <a:solidFill>
                          <a:srgbClr val="FFFFFF">
                            <a:alpha val="0"/>
                          </a:srgbClr>
                        </a:solidFill>
                        <a:ln>
                          <a:noFill/>
                          <a:prstDash/>
                        </a:ln>
                      </wps:spPr>
                      <wps:txbx>
                        <w:txbxContent>
                          <w:p w14:paraId="38C90FEF" w14:textId="77777777" w:rsidR="00B00880" w:rsidRDefault="00B00880">
                            <w:pPr>
                              <w:pStyle w:val="Standard"/>
                            </w:pPr>
                          </w:p>
                        </w:txbxContent>
                      </wps:txbx>
                      <wps:bodyPr vert="horz" wrap="none" lIns="0" tIns="0" rIns="0" bIns="0" anchor="t" anchorCtr="0" compatLnSpc="0">
                        <a:noAutofit/>
                      </wps:bodyPr>
                    </wps:wsp>
                  </a:graphicData>
                </a:graphic>
              </wp:anchor>
            </w:drawing>
          </mc:Choice>
          <mc:Fallback>
            <w:pict>
              <v:shape w14:anchorId="65D1E652" id="Quadro2" o:spid="_x0000_s1027" type="#_x0000_t202" style="position:absolute;left:0;text-align:left;margin-left:0;margin-top:0;width:1.5pt;height:13.65pt;z-index:251658240;visibility:visible;mso-wrap-style:none;mso-wrap-distance-left:9pt;mso-wrap-distance-top:0;mso-wrap-distance-right:9pt;mso-wrap-distance-bottom:0;mso-position-horizontal:left;mso-position-horizontal-relative:text;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" stroked="f">
                <v:fill opacity="0"/>
                <v:textbox inset="0,0,0,0">
                  <w:txbxContent>
                    <w:p w14:paraId="38C90FEF" w14:textId="77777777" w:rsidR="00B00880" w:rsidRDefault="00B00880">
                      <w:pPr>
                        <w:pStyle w:val="Standard"/>
                      </w:pPr>
                    </w:p>
                  </w:txbxContent>
                </v:textbox>
                <w10:wrap type="square" side="right" anchory="page"/>
              </v:shape>
            </w:pict>
          </mc:Fallback>
        </mc:AlternateContent>
      </w:r>
    </w:p>
    <w:p w14:paraId="33480932" w14:textId="17110D39" w:rsidR="000349DD" w:rsidRPr="00E12D27" w:rsidRDefault="000349DD" w:rsidP="000349DD">
      <w:pPr>
        <w:pStyle w:val="Textbodyuser"/>
        <w:spacing w:after="0" w:line="360" w:lineRule="auto"/>
        <w:jc w:val="right"/>
      </w:pPr>
      <w:r w:rsidRPr="00E12D27">
        <w:rPr>
          <w:rFonts w:ascii="Arial" w:hAnsi="Arial" w:cs="Arial"/>
          <w:color w:val="000000"/>
        </w:rPr>
        <w:t xml:space="preserve">Guaxupé, </w:t>
      </w:r>
      <w:r>
        <w:rPr>
          <w:rFonts w:ascii="Arial" w:hAnsi="Arial" w:cs="Arial"/>
          <w:color w:val="000000"/>
        </w:rPr>
        <w:t xml:space="preserve">… de … de </w:t>
      </w:r>
      <w:r w:rsidRPr="00E12D27">
        <w:rPr>
          <w:rFonts w:ascii="Arial" w:hAnsi="Arial" w:cs="Arial"/>
          <w:color w:val="000000"/>
        </w:rPr>
        <w:t>202</w:t>
      </w:r>
      <w:r w:rsidR="00F8098F">
        <w:rPr>
          <w:rFonts w:ascii="Arial" w:hAnsi="Arial" w:cs="Arial"/>
          <w:color w:val="000000"/>
        </w:rPr>
        <w:t>6</w:t>
      </w:r>
    </w:p>
    <w:p w14:paraId="06C3AB0B" w14:textId="77777777" w:rsidR="00B00880" w:rsidRDefault="00B00880">
      <w:pPr>
        <w:pStyle w:val="Textbodyuser"/>
        <w:spacing w:after="0" w:line="210" w:lineRule="atLeast"/>
        <w:jc w:val="both"/>
        <w:rPr>
          <w:rFonts w:ascii="Arial" w:hAnsi="Arial" w:cs="Arial"/>
          <w:color w:val="000000"/>
        </w:rPr>
      </w:pPr>
    </w:p>
    <w:p w14:paraId="20C05503" w14:textId="77777777" w:rsidR="000349DD" w:rsidRPr="00E12D27" w:rsidRDefault="000349DD">
      <w:pPr>
        <w:pStyle w:val="Textbodyuser"/>
        <w:spacing w:after="0" w:line="210" w:lineRule="atLeast"/>
        <w:jc w:val="both"/>
        <w:rPr>
          <w:rFonts w:ascii="Arial" w:hAnsi="Arial" w:cs="Arial"/>
          <w:color w:val="000000"/>
        </w:rPr>
      </w:pPr>
    </w:p>
    <w:p w14:paraId="1B857122" w14:textId="77777777" w:rsidR="00B00880" w:rsidRPr="00E12D27" w:rsidRDefault="00000000">
      <w:pPr>
        <w:pStyle w:val="Textbodyuser"/>
        <w:spacing w:after="0" w:line="210" w:lineRule="atLeast"/>
        <w:jc w:val="center"/>
        <w:rPr>
          <w:rFonts w:ascii="Arial" w:hAnsi="Arial" w:cs="Arial"/>
          <w:color w:val="000000"/>
        </w:rPr>
      </w:pPr>
      <w:r w:rsidRPr="00E12D27">
        <w:rPr>
          <w:rFonts w:ascii="Arial" w:hAnsi="Arial" w:cs="Arial"/>
          <w:color w:val="000000"/>
        </w:rPr>
        <w:t>Assinatura do representante legal</w:t>
      </w:r>
    </w:p>
    <w:p w14:paraId="6951D84D" w14:textId="77777777" w:rsidR="00B00880" w:rsidRDefault="00000000">
      <w:pPr>
        <w:pStyle w:val="Textbodyuser"/>
        <w:spacing w:after="0" w:line="210" w:lineRule="atLeast"/>
        <w:jc w:val="center"/>
      </w:pPr>
      <w:r w:rsidRPr="00E12D27">
        <w:rPr>
          <w:rFonts w:ascii="Arial" w:hAnsi="Arial" w:cs="Arial"/>
          <w:color w:val="000000"/>
        </w:rPr>
        <w:t>Nome do representante legal</w:t>
      </w:r>
    </w:p>
    <w:sectPr w:rsidR="00B00880">
      <w:headerReference w:type="default" r:id="rId7"/>
      <w:footerReference w:type="default" r:id="rId8"/>
      <w:pgSz w:w="11906" w:h="16838"/>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1373" w14:textId="77777777" w:rsidR="00B26711" w:rsidRDefault="00B26711">
      <w:r>
        <w:separator/>
      </w:r>
    </w:p>
  </w:endnote>
  <w:endnote w:type="continuationSeparator" w:id="0">
    <w:p w14:paraId="6617888A" w14:textId="77777777" w:rsidR="00B26711" w:rsidRDefault="00B2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F9DE" w14:textId="305CD65D" w:rsidR="00AC6B90" w:rsidRDefault="00AC6B9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566D" w14:textId="77777777" w:rsidR="00B26711" w:rsidRDefault="00B26711">
      <w:r>
        <w:rPr>
          <w:color w:val="000000"/>
        </w:rPr>
        <w:separator/>
      </w:r>
    </w:p>
  </w:footnote>
  <w:footnote w:type="continuationSeparator" w:id="0">
    <w:p w14:paraId="17DD5063" w14:textId="77777777" w:rsidR="00B26711" w:rsidRDefault="00B2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683" w14:textId="7D56BB56" w:rsidR="007911FC" w:rsidRDefault="007911FC" w:rsidP="007911FC">
    <w:pPr>
      <w:pStyle w:val="Cabealho"/>
      <w:ind w:right="-143"/>
      <w:jc w:val="center"/>
      <w:rPr>
        <w:rFonts w:ascii="Candara" w:hAnsi="Candara" w:cs="Candara"/>
        <w:b/>
        <w:bCs/>
        <w:sz w:val="28"/>
        <w:szCs w:val="28"/>
      </w:rPr>
    </w:pPr>
    <w:r w:rsidRPr="00410A42">
      <w:rPr>
        <w:rFonts w:ascii="Candara" w:hAnsi="Candara" w:cs="Candara"/>
        <w:b/>
        <w:noProof/>
        <w:sz w:val="28"/>
        <w:szCs w:val="28"/>
      </w:rPr>
      <w:drawing>
        <wp:inline distT="0" distB="0" distL="0" distR="0" wp14:anchorId="79F09303" wp14:editId="5884E51F">
          <wp:extent cx="1752600" cy="5238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23875"/>
                  </a:xfrm>
                  <a:prstGeom prst="rect">
                    <a:avLst/>
                  </a:prstGeom>
                  <a:noFill/>
                  <a:ln>
                    <a:noFill/>
                  </a:ln>
                </pic:spPr>
              </pic:pic>
            </a:graphicData>
          </a:graphic>
        </wp:inline>
      </w:drawing>
    </w:r>
    <w:r>
      <w:rPr>
        <w:rFonts w:ascii="Candara" w:hAnsi="Candara" w:cs="Candara"/>
        <w:b/>
        <w:bCs/>
        <w:sz w:val="28"/>
        <w:szCs w:val="28"/>
      </w:rPr>
      <w:t xml:space="preserve">     </w:t>
    </w:r>
  </w:p>
  <w:p w14:paraId="72806322" w14:textId="77777777" w:rsidR="007911FC" w:rsidRPr="004B5187" w:rsidRDefault="007911FC" w:rsidP="007911FC">
    <w:pPr>
      <w:pStyle w:val="Cabealho"/>
      <w:ind w:right="-143"/>
      <w:jc w:val="center"/>
      <w:rPr>
        <w:rFonts w:ascii="Candara" w:hAnsi="Candara" w:cs="Candara"/>
        <w:b/>
        <w:bCs/>
      </w:rPr>
    </w:pPr>
    <w:r w:rsidRPr="00410A42">
      <w:rPr>
        <w:rFonts w:ascii="Gadugi" w:hAnsi="Gadugi"/>
        <w:b/>
      </w:rPr>
      <w:t>SECRETARIA MUNICIPAL DE DESENVOLVIMENTO SOCIAL</w:t>
    </w:r>
  </w:p>
  <w:p w14:paraId="4267FD7F" w14:textId="77777777" w:rsidR="007911FC" w:rsidRDefault="007911FC" w:rsidP="007911FC">
    <w:pPr>
      <w:pBdr>
        <w:bottom w:val="single" w:sz="6" w:space="0" w:color="auto"/>
      </w:pBdr>
      <w:ind w:right="-143"/>
      <w:jc w:val="center"/>
      <w:rPr>
        <w:rFonts w:ascii="Gadugi" w:hAnsi="Gadugi"/>
        <w:b/>
        <w:sz w:val="23"/>
        <w:szCs w:val="23"/>
      </w:rPr>
    </w:pPr>
  </w:p>
  <w:p w14:paraId="2A74CB94" w14:textId="77777777" w:rsidR="007911FC" w:rsidRDefault="007911FC" w:rsidP="007911FC">
    <w:pPr>
      <w:pStyle w:val="Cabealho1"/>
      <w:ind w:right="-14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B4572"/>
    <w:multiLevelType w:val="multilevel"/>
    <w:tmpl w:val="AEA69FCE"/>
    <w:lvl w:ilvl="0">
      <w:start w:val="1"/>
      <w:numFmt w:val="lowerLetter"/>
      <w:lvlText w:val="%1)"/>
      <w:lvlJc w:val="left"/>
      <w:pPr>
        <w:ind w:left="1069" w:hanging="360"/>
      </w:pPr>
      <w:rPr>
        <w:rFonts w:ascii="Arial" w:hAnsi="Arial" w:cs="Arial"/>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7289363C"/>
    <w:multiLevelType w:val="hybridMultilevel"/>
    <w:tmpl w:val="54B61AE8"/>
    <w:lvl w:ilvl="0" w:tplc="3E62C364">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2" w15:restartNumberingAfterBreak="0">
    <w:nsid w:val="7FB46E22"/>
    <w:multiLevelType w:val="hybridMultilevel"/>
    <w:tmpl w:val="5520154E"/>
    <w:lvl w:ilvl="0" w:tplc="C1A2E066">
      <w:start w:val="1"/>
      <w:numFmt w:val="decimal"/>
      <w:lvlText w:val="%1)"/>
      <w:lvlJc w:val="left"/>
      <w:pPr>
        <w:ind w:left="390" w:hanging="360"/>
      </w:pPr>
      <w:rPr>
        <w:rFonts w:ascii="Arial" w:hAnsi="Arial" w:cs="Arial"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num w:numId="1" w16cid:durableId="430976742">
    <w:abstractNumId w:val="0"/>
  </w:num>
  <w:num w:numId="2" w16cid:durableId="759184947">
    <w:abstractNumId w:val="2"/>
  </w:num>
  <w:num w:numId="3" w16cid:durableId="144372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80"/>
    <w:rsid w:val="000349DD"/>
    <w:rsid w:val="000944E9"/>
    <w:rsid w:val="0058687B"/>
    <w:rsid w:val="00654390"/>
    <w:rsid w:val="006A485E"/>
    <w:rsid w:val="007911FC"/>
    <w:rsid w:val="00A0340C"/>
    <w:rsid w:val="00A907A0"/>
    <w:rsid w:val="00AC6B90"/>
    <w:rsid w:val="00B00880"/>
    <w:rsid w:val="00B26711"/>
    <w:rsid w:val="00D54787"/>
    <w:rsid w:val="00E12D27"/>
    <w:rsid w:val="00E4199D"/>
    <w:rsid w:val="00E74BEA"/>
    <w:rsid w:val="00F8098F"/>
    <w:rsid w:val="00FE2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FDDA"/>
  <w15:docId w15:val="{8D3DE0C8-4561-4E56-A95D-E8DA551E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rPr>
      <w:rFonts w:cs="Lucida Sans"/>
    </w:rPr>
  </w:style>
  <w:style w:type="paragraph" w:customStyle="1" w:styleId="Textbodyuser">
    <w:name w:val="Text body (user)"/>
    <w:basedOn w:val="Standarduser"/>
    <w:pPr>
      <w:spacing w:after="140" w:line="276" w:lineRule="auto"/>
    </w:pPr>
  </w:style>
  <w:style w:type="paragraph" w:customStyle="1" w:styleId="TableContentsuser">
    <w:name w:val="Table Contents (user)"/>
    <w:basedOn w:val="Standarduser"/>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HeaderandFooter"/>
    <w:link w:val="CabealhoCarter"/>
  </w:style>
  <w:style w:type="paragraph" w:styleId="Rodap">
    <w:name w:val="footer"/>
    <w:basedOn w:val="HeaderandFooter"/>
  </w:style>
  <w:style w:type="character" w:customStyle="1" w:styleId="Internetlink">
    <w:name w:val="Internet link"/>
    <w:rPr>
      <w:color w:val="000080"/>
      <w:u w:val="single"/>
    </w:rPr>
  </w:style>
  <w:style w:type="paragraph" w:customStyle="1" w:styleId="Contedodatabela">
    <w:name w:val="Conteúdo da tabela"/>
    <w:basedOn w:val="Normal"/>
    <w:pPr>
      <w:widowControl w:val="0"/>
      <w:suppressLineNumbers/>
      <w:textAlignment w:val="auto"/>
    </w:pPr>
    <w:rPr>
      <w:rFonts w:ascii="Times New Roman" w:eastAsia="Lucida Sans Unicode" w:hAnsi="Times New Roman" w:cs="Times New Roman"/>
      <w:lang w:bidi="ar-SA"/>
    </w:rPr>
  </w:style>
  <w:style w:type="paragraph" w:customStyle="1" w:styleId="Cabealho1">
    <w:name w:val="Cabeçalho1"/>
    <w:basedOn w:val="Normal"/>
    <w:rsid w:val="007911FC"/>
    <w:pPr>
      <w:autoSpaceDN/>
      <w:textAlignment w:val="auto"/>
    </w:pPr>
    <w:rPr>
      <w:rFonts w:eastAsia="SimSun" w:cs="Mangal"/>
      <w:color w:val="00000A"/>
      <w:kern w:val="0"/>
      <w:szCs w:val="21"/>
    </w:rPr>
  </w:style>
  <w:style w:type="character" w:customStyle="1" w:styleId="CabealhoCarter">
    <w:name w:val="Cabeçalho Caráter"/>
    <w:link w:val="Cabealho"/>
    <w:rsid w:val="0079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2651</Words>
  <Characters>14318</Characters>
  <Application>Microsoft Office Word</Application>
  <DocSecurity>0</DocSecurity>
  <Lines>119</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PrefGxp</dc:creator>
  <cp:lastModifiedBy>PrefGxp</cp:lastModifiedBy>
  <cp:revision>2</cp:revision>
  <dcterms:created xsi:type="dcterms:W3CDTF">2026-04-01T17:13:00Z</dcterms:created>
  <dcterms:modified xsi:type="dcterms:W3CDTF">2026-04-01T17:13:00Z</dcterms:modified>
</cp:coreProperties>
</file>